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A6" w:rsidRDefault="00E83ABE" w:rsidP="00E34B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83AB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408.7pt;margin-top:-48.55pt;width:89.4pt;height:24.1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" strokeweight=".5pt">
            <v:textbox>
              <w:txbxContent>
                <w:p w:rsidR="006B10B7" w:rsidRPr="00074A44" w:rsidRDefault="006B10B7" w:rsidP="006B10B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rtl/>
                      <w:cs/>
                    </w:rPr>
                  </w:pPr>
                  <w:r w:rsidRPr="00074A44"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cs/>
                      <w:lang w:bidi="th-TH"/>
                    </w:rPr>
                    <w:t xml:space="preserve">แบบฟอร์มที่ </w:t>
                  </w:r>
                  <w:r w:rsidRPr="00074A44"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rtl/>
                      <w:cs/>
                    </w:rPr>
                    <w:t>1</w:t>
                  </w:r>
                </w:p>
                <w:p w:rsidR="006B10B7" w:rsidRDefault="006B10B7" w:rsidP="006B10B7"/>
              </w:txbxContent>
            </v:textbox>
          </v:shape>
        </w:pict>
      </w:r>
      <w:r w:rsidR="001260F2">
        <w:rPr>
          <w:rFonts w:ascii="TH SarabunPSK" w:hAnsi="TH SarabunPSK" w:cs="TH SarabunPSK" w:hint="cs"/>
          <w:b/>
          <w:bCs/>
          <w:noProof/>
          <w:sz w:val="36"/>
          <w:szCs w:val="36"/>
          <w:cs/>
          <w:lang w:bidi="th-TH"/>
        </w:rPr>
        <w:t xml:space="preserve">คู่มือโครงการส่งเสริมการเกษตร </w:t>
      </w:r>
      <w:r w:rsidR="001260F2" w:rsidRPr="00305C80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ประจำปีงบประมาณ</w:t>
      </w:r>
      <w:r w:rsidR="00E34BFE" w:rsidRPr="00E34BFE">
        <w:rPr>
          <w:rFonts w:ascii="TH SarabunPSK" w:hAnsi="TH SarabunPSK" w:cs="TH SarabunPSK"/>
          <w:b/>
          <w:bCs/>
          <w:noProof/>
          <w:sz w:val="36"/>
          <w:szCs w:val="36"/>
          <w:cs/>
          <w:lang w:bidi="th-TH"/>
        </w:rPr>
        <w:t xml:space="preserve"> พ.ศ. 256</w:t>
      </w:r>
      <w:r w:rsidR="000C1F9A">
        <w:rPr>
          <w:rFonts w:ascii="TH SarabunPSK" w:hAnsi="TH SarabunPSK" w:cs="TH SarabunPSK" w:hint="cs"/>
          <w:b/>
          <w:bCs/>
          <w:noProof/>
          <w:sz w:val="36"/>
          <w:szCs w:val="36"/>
          <w:cs/>
          <w:lang w:bidi="th-TH"/>
        </w:rPr>
        <w:t>7</w:t>
      </w:r>
      <w:r w:rsidR="00D928A6">
        <w:rPr>
          <w:rFonts w:ascii="TH SarabunPSK" w:hAnsi="TH SarabunPSK" w:cs="TH SarabunPSK"/>
          <w:b/>
          <w:bCs/>
          <w:sz w:val="36"/>
          <w:szCs w:val="36"/>
          <w:lang w:bidi="th-TH"/>
        </w:rPr>
        <w:t xml:space="preserve"> </w:t>
      </w:r>
    </w:p>
    <w:p w:rsidR="008A1258" w:rsidRDefault="008A1258" w:rsidP="008A12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05C80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โครงการ</w:t>
      </w:r>
      <w:r w:rsidR="00A609AC" w:rsidRPr="00237FA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สร้างมูลค่าเพิ่มจากวัสดุเหลือใช้ทางการเกษตร</w:t>
      </w:r>
    </w:p>
    <w:p w:rsidR="001260F2" w:rsidRPr="00305C80" w:rsidRDefault="001260F2" w:rsidP="001260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กิจกรรมสร้างมูลค่าเพิ่มจากวัสดุเหลือใช้ทางการเกษตร</w:t>
      </w:r>
    </w:p>
    <w:p w:rsidR="005A242F" w:rsidRPr="004C2CCC" w:rsidRDefault="005A242F" w:rsidP="005A242F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  <w:u w:val="single"/>
          <w:lang w:bidi="th-TH"/>
        </w:rPr>
      </w:pPr>
    </w:p>
    <w:p w:rsidR="00EE6CCC" w:rsidRDefault="00EE6CCC" w:rsidP="00EE6CC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6CC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 ความเชื่อมโยง</w:t>
      </w:r>
    </w:p>
    <w:p w:rsidR="00A609AC" w:rsidRPr="001260F2" w:rsidRDefault="00A609A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42060">
        <w:rPr>
          <w:rFonts w:ascii="TH SarabunPSK" w:hAnsi="TH SarabunPSK" w:cs="TH SarabunPSK"/>
          <w:sz w:val="32"/>
          <w:szCs w:val="32"/>
          <w:cs/>
          <w:lang w:bidi="th-TH"/>
        </w:rPr>
        <w:t>1.1 ยุทธศาสตร์ชาติ</w:t>
      </w:r>
      <w:r w:rsidRPr="00242060">
        <w:rPr>
          <w:rFonts w:ascii="TH SarabunPSK" w:hAnsi="TH SarabunPSK" w:cs="TH SarabunPSK"/>
          <w:sz w:val="32"/>
          <w:szCs w:val="32"/>
          <w:lang w:bidi="th-TH"/>
        </w:rPr>
        <w:t xml:space="preserve"> 20 </w:t>
      </w:r>
      <w:r w:rsidRPr="00242060">
        <w:rPr>
          <w:rFonts w:ascii="TH SarabunPSK" w:hAnsi="TH SarabunPSK" w:cs="TH SarabunPSK"/>
          <w:sz w:val="32"/>
          <w:szCs w:val="32"/>
          <w:cs/>
          <w:lang w:bidi="th-TH"/>
        </w:rPr>
        <w:t>ปี</w:t>
      </w:r>
      <w:r w:rsidRPr="0024206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42060">
        <w:rPr>
          <w:rFonts w:ascii="TH SarabunPSK" w:hAnsi="TH SarabunPSK" w:cs="TH SarabunPSK"/>
          <w:sz w:val="32"/>
          <w:szCs w:val="32"/>
          <w:cs/>
          <w:lang w:bidi="th-TH"/>
        </w:rPr>
        <w:t>ด้านการสร้างความสามารถในการแข่งขัน</w:t>
      </w:r>
      <w:r w:rsidRPr="001260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เป้าหมา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 ประเทศไทยมีขีดความสามารถในการแข่งขันสูงขึ้น </w:t>
      </w:r>
      <w:r w:rsidRPr="00093DF8">
        <w:rPr>
          <w:rFonts w:ascii="TH SarabunPSK" w:hAnsi="TH SarabunPSK" w:cs="TH SarabunPSK"/>
          <w:sz w:val="32"/>
          <w:szCs w:val="32"/>
          <w:cs/>
          <w:lang w:bidi="th-TH"/>
        </w:rPr>
        <w:t>ประเด็น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การเกษตรสร้างมูลค่า</w:t>
      </w:r>
    </w:p>
    <w:p w:rsidR="00A609AC" w:rsidRPr="00242060" w:rsidRDefault="00A609A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42060">
        <w:rPr>
          <w:rFonts w:ascii="TH SarabunPSK" w:hAnsi="TH SarabunPSK" w:cs="TH SarabunPSK"/>
          <w:sz w:val="32"/>
          <w:szCs w:val="32"/>
          <w:lang w:bidi="th-TH"/>
        </w:rPr>
        <w:t xml:space="preserve">1.2 </w:t>
      </w:r>
      <w:r w:rsidRPr="00242060">
        <w:rPr>
          <w:rFonts w:ascii="TH SarabunPSK" w:hAnsi="TH SarabunPSK" w:cs="TH SarabunPSK"/>
          <w:sz w:val="32"/>
          <w:szCs w:val="32"/>
          <w:cs/>
          <w:lang w:bidi="th-TH"/>
        </w:rPr>
        <w:t>แผนแม่บท ด้านการเกษตร แผนแม่บทย่อย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เกษตรชีวภาพ </w:t>
      </w:r>
      <w:r w:rsidRPr="00093DF8">
        <w:rPr>
          <w:rFonts w:ascii="TH SarabunPSK" w:hAnsi="TH SarabunPSK" w:cs="TH SarabunPSK"/>
          <w:sz w:val="32"/>
          <w:szCs w:val="32"/>
          <w:cs/>
          <w:lang w:bidi="th-TH"/>
        </w:rPr>
        <w:t>เป้าหมาย</w:t>
      </w:r>
      <w:r w:rsidRPr="00093DF8">
        <w:rPr>
          <w:rFonts w:ascii="TH SarabunPSK" w:hAnsi="TH SarabunPSK" w:cs="TH SarabunPSK" w:hint="cs"/>
          <w:sz w:val="32"/>
          <w:szCs w:val="32"/>
          <w:cs/>
          <w:lang w:bidi="th-TH"/>
        </w:rPr>
        <w:t>ระดับประเด็น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ผลิตภัณฑ์มวลรวมในประเทศไทยสาขาเกษตรเพิ่มขึ้น สินค้าเกษตรชีวภาพมีมูลค่าเพิ่มขึ้น</w:t>
      </w:r>
    </w:p>
    <w:p w:rsidR="0080140B" w:rsidRPr="0080140B" w:rsidRDefault="00A609AC" w:rsidP="0080140B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42060">
        <w:rPr>
          <w:rFonts w:ascii="TH SarabunPSK" w:hAnsi="TH SarabunPSK" w:cs="TH SarabunPSK"/>
          <w:sz w:val="32"/>
          <w:szCs w:val="32"/>
          <w:cs/>
          <w:lang w:bidi="th-TH"/>
        </w:rPr>
        <w:t>1.3 แผนพัฒนาเศรษฐกิจและสังคมแห่งชาติ ฉบับที่ 1</w:t>
      </w:r>
      <w:r w:rsidR="00736CB2">
        <w:rPr>
          <w:rFonts w:ascii="TH SarabunPSK" w:hAnsi="TH SarabunPSK" w:cs="TH SarabunPSK"/>
          <w:sz w:val="32"/>
          <w:szCs w:val="32"/>
          <w:lang w:bidi="th-TH"/>
        </w:rPr>
        <w:t>3</w:t>
      </w:r>
      <w:r w:rsidRPr="0024206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0140B" w:rsidRPr="0080140B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หมุดหมายที่ </w:t>
      </w:r>
      <w:r w:rsidR="0080140B" w:rsidRPr="0080140B">
        <w:rPr>
          <w:rFonts w:ascii="TH SarabunPSK" w:hAnsi="TH SarabunPSK" w:cs="TH SarabunPSK"/>
          <w:sz w:val="32"/>
          <w:szCs w:val="32"/>
          <w:lang w:bidi="th-TH"/>
        </w:rPr>
        <w:t>10</w:t>
      </w:r>
      <w:r w:rsidR="0080140B" w:rsidRPr="0080140B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ไทยมีเศรษฐกิจหมุนเวียนและสังคมคาร์บอนต่</w:t>
      </w:r>
      <w:r w:rsidR="0080140B" w:rsidRPr="0080140B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80140B" w:rsidRPr="0080140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A609AC" w:rsidRPr="00242060" w:rsidRDefault="00A609AC" w:rsidP="0080140B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42060">
        <w:rPr>
          <w:rFonts w:ascii="TH SarabunPSK" w:hAnsi="TH SarabunPSK" w:cs="TH SarabunPSK"/>
          <w:sz w:val="32"/>
          <w:szCs w:val="32"/>
          <w:cs/>
          <w:lang w:bidi="th-TH"/>
        </w:rPr>
        <w:t xml:space="preserve">1.4 </w:t>
      </w:r>
      <w:r w:rsidRPr="00237FA9">
        <w:rPr>
          <w:rFonts w:ascii="TH SarabunPSK" w:hAnsi="TH SarabunPSK" w:cs="TH SarabunPSK"/>
          <w:sz w:val="32"/>
          <w:szCs w:val="32"/>
          <w:cs/>
          <w:lang w:bidi="th-TH"/>
        </w:rPr>
        <w:t>ความสอดคล้องห่วงโซ่คุณค่า (</w:t>
      </w:r>
      <w:r w:rsidRPr="00237FA9">
        <w:rPr>
          <w:rFonts w:ascii="TH SarabunPSK" w:hAnsi="TH SarabunPSK" w:cs="TH SarabunPSK"/>
          <w:sz w:val="32"/>
          <w:szCs w:val="32"/>
          <w:lang w:bidi="th-TH"/>
        </w:rPr>
        <w:t xml:space="preserve">Value Chains) </w:t>
      </w:r>
      <w:r w:rsidRPr="00237FA9">
        <w:rPr>
          <w:rFonts w:ascii="TH SarabunPSK" w:hAnsi="TH SarabunPSK" w:cs="TH SarabunPSK"/>
          <w:sz w:val="32"/>
          <w:szCs w:val="32"/>
          <w:cs/>
          <w:lang w:bidi="th-TH"/>
        </w:rPr>
        <w:t>ของเป้าหมายแผนย่อย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37FA9">
        <w:rPr>
          <w:rFonts w:ascii="TH SarabunPSK" w:hAnsi="TH SarabunPSK" w:cs="TH SarabunPSK"/>
          <w:sz w:val="32"/>
          <w:szCs w:val="32"/>
          <w:cs/>
          <w:lang w:bidi="th-TH"/>
        </w:rPr>
        <w:t>องค์ประกอบ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37FA9">
        <w:rPr>
          <w:rFonts w:ascii="TH SarabunPSK" w:hAnsi="TH SarabunPSK" w:cs="TH SarabunPSK"/>
          <w:sz w:val="32"/>
          <w:szCs w:val="32"/>
          <w:lang w:bidi="th-TH"/>
        </w:rPr>
        <w:t xml:space="preserve">V01 </w:t>
      </w:r>
      <w:r w:rsidRPr="00237FA9">
        <w:rPr>
          <w:rFonts w:ascii="TH SarabunPSK" w:hAnsi="TH SarabunPSK" w:cs="TH SarabunPSK"/>
          <w:sz w:val="32"/>
          <w:szCs w:val="32"/>
          <w:cs/>
          <w:lang w:bidi="th-TH"/>
        </w:rPr>
        <w:t>การเพิ่มประสิทธิภาพการผลิต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37FA9">
        <w:rPr>
          <w:rFonts w:ascii="TH SarabunPSK" w:hAnsi="TH SarabunPSK" w:cs="TH SarabunPSK"/>
          <w:sz w:val="32"/>
          <w:szCs w:val="32"/>
          <w:cs/>
          <w:lang w:bidi="th-TH"/>
        </w:rPr>
        <w:t>ปัจจัย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237FA9">
        <w:rPr>
          <w:rFonts w:ascii="TH SarabunPSK" w:hAnsi="TH SarabunPSK" w:cs="TH SarabunPSK"/>
          <w:sz w:val="32"/>
          <w:szCs w:val="32"/>
          <w:lang w:bidi="th-TH"/>
        </w:rPr>
        <w:t xml:space="preserve">F0103 </w:t>
      </w:r>
      <w:r w:rsidRPr="00237FA9">
        <w:rPr>
          <w:rFonts w:ascii="TH SarabunPSK" w:hAnsi="TH SarabunPSK" w:cs="TH SarabunPSK"/>
          <w:sz w:val="32"/>
          <w:szCs w:val="32"/>
          <w:cs/>
          <w:lang w:bidi="th-TH"/>
        </w:rPr>
        <w:t>การผลิตโดยใช้ผลพลอยได้และวัสดุเหลือใช้ทางการเกษตร</w:t>
      </w:r>
    </w:p>
    <w:p w:rsidR="00575BD9" w:rsidRDefault="005B394A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1.</w:t>
      </w:r>
      <w:r w:rsidR="0080140B">
        <w:rPr>
          <w:rFonts w:ascii="TH SarabunPSK" w:hAnsi="TH SarabunPSK" w:cs="TH SarabunPSK"/>
          <w:sz w:val="32"/>
          <w:szCs w:val="32"/>
          <w:lang w:bidi="th-TH"/>
        </w:rPr>
        <w:t>5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แผนปฏิบัติราชการกรมส่งเสริมการเกษตร ระยะ 5 ปี พ.ศ. 2566 </w:t>
      </w:r>
      <w:r w:rsidR="004C2CCC"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2570</w:t>
      </w:r>
    </w:p>
    <w:p w:rsidR="004C2CCC" w:rsidRPr="004C2CCC" w:rsidRDefault="004C2CC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8A1258" w:rsidRPr="00A73B91" w:rsidRDefault="009979B0" w:rsidP="008A12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หลักการและเหตุผล</w:t>
      </w:r>
    </w:p>
    <w:p w:rsidR="00530411" w:rsidRPr="00CF463F" w:rsidRDefault="00CE500E" w:rsidP="00530411">
      <w:pPr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E500E">
        <w:rPr>
          <w:rFonts w:ascii="TH SarabunPSK" w:hAnsi="TH SarabunPSK" w:cs="TH SarabunPSK"/>
          <w:sz w:val="32"/>
          <w:szCs w:val="32"/>
          <w:cs/>
          <w:lang w:bidi="th-TH"/>
        </w:rPr>
        <w:t>ประเทศไทยมีพื้นที่เขตเกษตรกรรม 153</w:t>
      </w:r>
      <w:r w:rsidRPr="00CE500E">
        <w:rPr>
          <w:rFonts w:ascii="TH SarabunPSK" w:hAnsi="TH SarabunPSK" w:cs="TH SarabunPSK"/>
          <w:sz w:val="32"/>
          <w:szCs w:val="32"/>
        </w:rPr>
        <w:t>,</w:t>
      </w:r>
      <w:r w:rsidRPr="00CE500E">
        <w:rPr>
          <w:rFonts w:ascii="TH SarabunPSK" w:hAnsi="TH SarabunPSK" w:cs="TH SarabunPSK"/>
          <w:sz w:val="32"/>
          <w:szCs w:val="32"/>
          <w:cs/>
          <w:lang w:bidi="th-TH"/>
        </w:rPr>
        <w:t>184</w:t>
      </w:r>
      <w:r w:rsidRPr="00CE500E">
        <w:rPr>
          <w:rFonts w:ascii="TH SarabunPSK" w:hAnsi="TH SarabunPSK" w:cs="TH SarabunPSK"/>
          <w:sz w:val="32"/>
          <w:szCs w:val="32"/>
        </w:rPr>
        <w:t>,</w:t>
      </w:r>
      <w:r w:rsidRPr="00CE500E">
        <w:rPr>
          <w:rFonts w:ascii="TH SarabunPSK" w:hAnsi="TH SarabunPSK" w:cs="TH SarabunPSK"/>
          <w:sz w:val="32"/>
          <w:szCs w:val="32"/>
          <w:cs/>
          <w:lang w:bidi="th-TH"/>
        </w:rPr>
        <w:t>527 ไร่ หรือร้อยละ 47.77 ของพื้นที่ประเทศไทยเพื่อ รองรับเกษตรกรจำนวน 5.8 ล้านครัวเรือน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มีการผลิตพืชผลทางการเกษตรกว่า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</w:rPr>
        <w:t xml:space="preserve">200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ชนิด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F647C0">
        <w:rPr>
          <w:rFonts w:ascii="TH SarabunPSK" w:hAnsi="TH SarabunPSK" w:cs="TH SarabunPSK" w:hint="cs"/>
          <w:sz w:val="32"/>
          <w:szCs w:val="32"/>
          <w:cs/>
          <w:lang w:bidi="th-TH"/>
        </w:rPr>
        <w:t>เกิด</w:t>
      </w:r>
      <w:r w:rsidR="00F647C0" w:rsidRPr="00CF463F">
        <w:rPr>
          <w:rFonts w:ascii="TH SarabunPSK" w:hAnsi="TH SarabunPSK" w:cs="TH SarabunPSK"/>
          <w:sz w:val="32"/>
          <w:szCs w:val="32"/>
          <w:cs/>
          <w:lang w:bidi="th-TH"/>
        </w:rPr>
        <w:t>วัสดุเหลือใช้ทางการเกษตร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หลายประเภท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เช่น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ฟางข้าว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ใบไม้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เปลือกผลไม้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เปลือกถั่ว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แกลบ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และซังข้าวโพด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วัสดุเหล่านี้มีปริมาณมากและเกิดขึ้นอย่างต่อเนื่อง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ในแต่ละปีมีปริมาณวัสดุเหลือใช้ทางการเกษตรประมาณ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</w:rPr>
        <w:t xml:space="preserve">80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ล้านตัน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คิดเป็นมูลค่าทางเศรษฐกิจประมาณ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</w:rPr>
        <w:t xml:space="preserve">100,000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ล้านบาท</w:t>
      </w:r>
      <w:r w:rsidR="00E542E1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สำนักงานเศรษฐกิจการเกษตร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>. (</w:t>
      </w:r>
      <w:r w:rsidR="00E542E1" w:rsidRPr="00CF463F">
        <w:rPr>
          <w:rFonts w:ascii="TH SarabunPSK" w:hAnsi="TH SarabunPSK" w:cs="TH SarabunPSK"/>
          <w:sz w:val="32"/>
          <w:szCs w:val="32"/>
        </w:rPr>
        <w:t xml:space="preserve">2565).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ข้อมูลสถิติการเกษตร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)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เกษตรกรและชุมชนส่วนใหญ่ขาดความรู้ความเข้าใจในการใช้ประโยชน์จากวัสดุเหลือใช้ทางการเกษตร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จึงนิยมนำวัสดุเหลือใช้ทางการเกษตรไปทิ้ง</w:t>
      </w:r>
      <w:r w:rsidR="00E542E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E542E1" w:rsidRPr="00CF463F">
        <w:rPr>
          <w:rFonts w:ascii="TH SarabunPSK" w:hAnsi="TH SarabunPSK" w:cs="TH SarabunPSK"/>
          <w:sz w:val="32"/>
          <w:szCs w:val="32"/>
          <w:cs/>
          <w:lang w:bidi="th-TH"/>
        </w:rPr>
        <w:t>แทนที่จะนำมาแปรรูปให้เกิดประโยชน์</w:t>
      </w:r>
      <w:r w:rsidR="0053041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วัสดุเหลือใช้ทางการเกษตรเป็นทรัพยากรที่มีคุณค่าและมีปริมาณมาก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สามารถนำมาใช้ให้เกิดประโยชน์ได้หลากหลาย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โดยเฉพาะอย่างยิ่งในเชิงเศรษฐกิจและสิ่งแวดล้อม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การส่งเสริมให้เกษตรกรและชุมชนสามารถนำวัสดุเหลือใช้ทางการเกษตรมาใช้ประโยชน์อย่างคุ้มค่า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จะช่วยเพิ่มรายได้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ลดต้นทุนการผลิต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และลดผลกระทบต่อสิ่งแวดล้อม</w:t>
      </w:r>
      <w:r w:rsidR="0053041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การสร้างมูลค่าเพิ่มจากวัสดุเหลือใช้ทางการเกษตร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จะช่วยให้เกษตรกรและชุมชนได้รับประโยชน์จากวัสดุเหลือใช้เหล่านี้</w:t>
      </w:r>
      <w:r w:rsidR="00530411"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530411" w:rsidRPr="00CF463F">
        <w:rPr>
          <w:rFonts w:ascii="TH SarabunPSK" w:hAnsi="TH SarabunPSK" w:cs="TH SarabunPSK"/>
          <w:sz w:val="32"/>
          <w:szCs w:val="32"/>
          <w:cs/>
          <w:lang w:bidi="th-TH"/>
        </w:rPr>
        <w:t>ดังนี้</w:t>
      </w:r>
    </w:p>
    <w:p w:rsidR="00530411" w:rsidRPr="00530411" w:rsidRDefault="00530411" w:rsidP="00530411">
      <w:pPr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3041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ด้านเศรษฐกิจ</w:t>
      </w:r>
    </w:p>
    <w:p w:rsidR="00530411" w:rsidRDefault="00530411" w:rsidP="00530411">
      <w:pPr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การแปรรูปวัสดุเหลือใช้ทางการเกษตรเป็นผลิตภัณฑ์ที่มีมูลค่าเพิ่ม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C13CB4" w:rsidRPr="00C13CB4">
        <w:rPr>
          <w:rFonts w:ascii="TH SarabunPSK" w:hAnsi="TH SarabunPSK" w:cs="TH SarabunPSK"/>
          <w:sz w:val="32"/>
          <w:szCs w:val="32"/>
          <w:cs/>
          <w:lang w:bidi="th-TH"/>
        </w:rPr>
        <w:t>การสร้างมูลค่าเพิ่มจากวัสดุเหลือใช้ทางการเกษตรจะช่วยสร้างรายได้ให้แก่เกษตรกรและชุมชน เพิ่มโอกาสในการจ้างงาน และลดการพึ่งพารายได้จาก</w:t>
      </w:r>
      <w:r w:rsidR="00C13CB4" w:rsidRPr="00C13CB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ภาคเกษตรกรรม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B47152" w:rsidRPr="00B47152">
        <w:rPr>
          <w:rFonts w:ascii="TH SarabunPSK" w:hAnsi="TH SarabunPSK" w:cs="TH SarabunPSK"/>
          <w:sz w:val="32"/>
          <w:szCs w:val="32"/>
          <w:cs/>
          <w:lang w:bidi="th-TH"/>
        </w:rPr>
        <w:t>การนำวัสดุเหลือใช้ทางการเกษตรมาใช้ประโยชน์ ช่วยลดต้นทุนการผลิตของภาคเกษตรกรรม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และยกระดับคุณภาพชีวิต</w:t>
      </w:r>
      <w:r w:rsidR="00B471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530411" w:rsidRPr="00530411" w:rsidRDefault="00530411" w:rsidP="00530411">
      <w:pPr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53041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ด้านสิ่งแวดล้อม</w:t>
      </w:r>
    </w:p>
    <w:p w:rsidR="00B47152" w:rsidRPr="00CF463F" w:rsidRDefault="00B47152" w:rsidP="00B47152">
      <w:pPr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การลดการเผาทิ้งวัสดุเหลือใช้ทางการเกษตร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จะช่วยให้ลดปัญหามลพิษทางอากาศและสิ่งแวดล้อม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ตัวอย่างเช่น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การเผาเศษวัสดุการเกษตรก่อให้เกิดก๊าซพิษ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เช่น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ซัลเฟอร์ไดออกไซด์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ออกไซด์ของไนโตรเจน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และฝุ่นละอองขนาดเล็ก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ซึ่งส่งผลกระทบต่อสุขภาพของประชาชนและสิ่งแวดล้อม</w:t>
      </w:r>
    </w:p>
    <w:p w:rsidR="00530411" w:rsidRPr="00530411" w:rsidRDefault="00530411" w:rsidP="00530411">
      <w:pPr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53041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ด้านสังคม</w:t>
      </w:r>
    </w:p>
    <w:p w:rsidR="00530411" w:rsidRPr="00CF463F" w:rsidRDefault="00530411" w:rsidP="00530411">
      <w:pPr>
        <w:spacing w:after="0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การส่งเสริมให้เกษตรกรและชุมชนมีส่วนร่วมในการจัดการวัสดุเหลือใช้ทางการเกษตร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จะช่วยให้เกิดการพัฒนาอย่างยั่งยืน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ดังนั้น</w:t>
      </w:r>
      <w:r w:rsidRPr="00CF463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F463F">
        <w:rPr>
          <w:rFonts w:ascii="TH SarabunPSK" w:hAnsi="TH SarabunPSK" w:cs="TH SarabunPSK"/>
          <w:sz w:val="32"/>
          <w:szCs w:val="32"/>
          <w:cs/>
          <w:lang w:bidi="th-TH"/>
        </w:rPr>
        <w:t>การสร้างมูลค่าเพิ่มจากวัสดุเหลือใช้ทางการเกษตรจึงมีความสำคัญอย่างยิ่งต่อการพัฒนาเศรษฐกิจและสังคมของประเทศ</w:t>
      </w:r>
    </w:p>
    <w:p w:rsidR="001260F2" w:rsidRPr="00242060" w:rsidRDefault="001260F2" w:rsidP="000A097C">
      <w:pPr>
        <w:tabs>
          <w:tab w:val="left" w:pos="72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A0ECC">
        <w:rPr>
          <w:rFonts w:ascii="TH SarabunPSK" w:hAnsi="TH SarabunPSK" w:cs="TH SarabunPSK"/>
          <w:sz w:val="32"/>
          <w:szCs w:val="32"/>
          <w:cs/>
          <w:lang w:bidi="th-TH"/>
        </w:rPr>
        <w:t>กรมส่งเสริมการเกษตร</w:t>
      </w:r>
      <w:r w:rsidRPr="006A0ECC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0A097C">
        <w:rPr>
          <w:rFonts w:ascii="TH SarabunPSK" w:hAnsi="TH SarabunPSK" w:cs="TH SarabunPSK" w:hint="cs"/>
          <w:sz w:val="32"/>
          <w:szCs w:val="32"/>
          <w:cs/>
          <w:lang w:bidi="th-TH"/>
        </w:rPr>
        <w:t>ได้ริเริ่มโครงการ</w:t>
      </w:r>
      <w:r w:rsidR="000A097C" w:rsidRPr="00CF463F">
        <w:rPr>
          <w:rFonts w:ascii="TH SarabunPSK" w:hAnsi="TH SarabunPSK" w:cs="TH SarabunPSK"/>
          <w:sz w:val="32"/>
          <w:szCs w:val="32"/>
          <w:cs/>
          <w:lang w:bidi="th-TH"/>
        </w:rPr>
        <w:t>สร้างมูลค่าเพิ่มจากวัสดุเหลือใช้ทางการเกษตร</w:t>
      </w:r>
      <w:r w:rsidR="000A097C">
        <w:rPr>
          <w:rFonts w:ascii="TH SarabunPSK" w:hAnsi="TH SarabunPSK" w:cs="TH SarabunPSK" w:hint="cs"/>
          <w:sz w:val="32"/>
          <w:szCs w:val="32"/>
          <w:cs/>
          <w:lang w:bidi="th-TH"/>
        </w:rPr>
        <w:t>โดย</w:t>
      </w:r>
      <w:r w:rsidRPr="006A0ECC">
        <w:rPr>
          <w:rFonts w:ascii="TH SarabunPSK" w:hAnsi="TH SarabunPSK" w:cs="TH SarabunPSK"/>
          <w:sz w:val="32"/>
          <w:szCs w:val="32"/>
          <w:cs/>
          <w:lang w:bidi="th-TH"/>
        </w:rPr>
        <w:t>ตระหนักถึงความสำคัญในการร่วมมือเพื่อการบริหารจัดการวัสดุเหลือใช้ทางการเกษตร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และผลพลอยได้จากการเกษตรที่เกิดความสูญเสียและต้องทำลายโดยเปล่าประโยชน์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อาทิ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ฟางข้าว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ตอซังข้าว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ใบอ้อย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ทะลายปาล์ม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กิ่งไม้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ขุยมะพร้าว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ซังข้าวโพด</w:t>
      </w:r>
      <w:r w:rsidR="00C13CB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เปลือกและกะลากาแฟ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ผลไม้ที่ไม่ผ่านมาตรฐานหรือเศษเหลือจากการแปรรูปผลผลิตต่างๆ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Pr="006A0ECC">
        <w:rPr>
          <w:rFonts w:ascii="TH SarabunPSK" w:hAnsi="TH SarabunPSK" w:cs="TH SarabunPSK"/>
          <w:sz w:val="32"/>
          <w:szCs w:val="32"/>
          <w:cs/>
          <w:lang w:bidi="th-TH"/>
        </w:rPr>
        <w:t>โดยการบริหารจัดการสร้างมูลค่าเพิ่มจากวัสดุเหลือใช้ทางการเกษตร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Pr="006A0ECC">
        <w:rPr>
          <w:rFonts w:ascii="TH SarabunPSK" w:hAnsi="TH SarabunPSK" w:cs="TH SarabunPSK"/>
          <w:sz w:val="32"/>
          <w:szCs w:val="32"/>
          <w:cs/>
          <w:lang w:bidi="th-TH"/>
        </w:rPr>
        <w:t>เสนอแนวทางการบริหารจัดการสร้างมูลค่าเพิ่มจากวัสดุเหลือใช้ทางการเกษตร</w:t>
      </w:r>
      <w:r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สร้างผลิตภัณฑ์และนวัตกรรมชุมชน</w:t>
      </w:r>
      <w:r w:rsidR="000A097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ผ่านการวิเคราะห์สถานการณ์ของพื้นที่โดยนำข้อมูลการใช้ประโยชน์พื้นที่ ข้อมูลการผลิตของครัวเรือน ข้อมูลจากแผนพัฒนาการเกษตรระดับตำบล ข้อมูลทะเบียนเกษตรกร มาใช้วิเคราะห์ สังเคราะห์ เพื่อประเมิณสภาพปัจจุบัน ค้นหาศักยภาพ ปัญหาต่างๆ โดยเกษตรกรที่เข้าร่วมเป็นผู้ร่วมกันวิเคราะห์ และทวนสอบความถูกต้องของข้อมูลต่างๆ เพื่อนำไปสู่การกำหนดแนวทางการพัฒนาพื้นที่ กลุ่มเครือข่าย พัฒนาแนวทางแบบองค์รวม ชุมชนร่วมกันกำหนดเป้าหมายของตัวเอง โดยชุมชนเป็นคนคิดและคนทำ เพื่อให้เกษตรกรได้ร่วมกันกำหนดเป้าหมายการพัฒนาการเกษตรของชุมชนตนเอง</w:t>
      </w:r>
      <w:r w:rsidRPr="006A0ECC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8F4806" w:rsidRPr="004C2CCC" w:rsidRDefault="008F4806" w:rsidP="001260F2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sz w:val="18"/>
          <w:szCs w:val="18"/>
          <w:cs/>
          <w:lang w:bidi="th-TH"/>
        </w:rPr>
      </w:pPr>
    </w:p>
    <w:p w:rsidR="008A1258" w:rsidRPr="00A73B91" w:rsidRDefault="009979B0" w:rsidP="008A125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="008A125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วัตถุประสงค์</w:t>
      </w:r>
    </w:p>
    <w:p w:rsidR="001260F2" w:rsidRPr="006753AB" w:rsidRDefault="004C2CC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3.1</w:t>
      </w:r>
      <w:r w:rsidR="001260F2" w:rsidRPr="006753A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260F2" w:rsidRPr="006753AB">
        <w:rPr>
          <w:rFonts w:ascii="TH SarabunPSK" w:hAnsi="TH SarabunPSK" w:cs="TH SarabunPSK"/>
          <w:sz w:val="32"/>
          <w:szCs w:val="32"/>
          <w:cs/>
          <w:lang w:bidi="th-TH"/>
        </w:rPr>
        <w:t>เพื่อให้เกษตรกรมีความรู้ความเข้าใจในเรื่องการนําเศษวัสดุการเกษตรมาใช้ประโยชน์</w:t>
      </w:r>
      <w:r w:rsidR="001260F2" w:rsidRPr="006753A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1260F2" w:rsidRPr="006753AB">
        <w:rPr>
          <w:rFonts w:ascii="TH SarabunPSK" w:hAnsi="TH SarabunPSK" w:cs="TH SarabunPSK"/>
          <w:sz w:val="32"/>
          <w:szCs w:val="32"/>
          <w:cs/>
          <w:lang w:bidi="th-TH"/>
        </w:rPr>
        <w:t>สามารถลดต้นทุน</w:t>
      </w:r>
      <w:r w:rsidR="001260F2" w:rsidRPr="006753A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1260F2" w:rsidRPr="006753AB">
        <w:rPr>
          <w:rFonts w:ascii="TH SarabunPSK" w:hAnsi="TH SarabunPSK" w:cs="TH SarabunPSK"/>
          <w:sz w:val="32"/>
          <w:szCs w:val="32"/>
          <w:cs/>
          <w:lang w:bidi="th-TH"/>
        </w:rPr>
        <w:t>และสร้างมูลค่าเพิ่มขึ้นได้</w:t>
      </w:r>
    </w:p>
    <w:p w:rsidR="00B25D22" w:rsidRDefault="004C2CC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3.2</w:t>
      </w:r>
      <w:r w:rsidR="001260F2" w:rsidRPr="006753A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260F2" w:rsidRPr="006753AB">
        <w:rPr>
          <w:rFonts w:ascii="TH SarabunPSK" w:hAnsi="TH SarabunPSK" w:cs="TH SarabunPSK"/>
          <w:sz w:val="32"/>
          <w:szCs w:val="32"/>
          <w:cs/>
          <w:lang w:bidi="th-TH"/>
        </w:rPr>
        <w:t>เพื่อ</w:t>
      </w:r>
      <w:r w:rsidR="001260F2">
        <w:rPr>
          <w:rFonts w:ascii="TH SarabunPSK" w:hAnsi="TH SarabunPSK" w:cs="TH SarabunPSK" w:hint="cs"/>
          <w:sz w:val="32"/>
          <w:szCs w:val="32"/>
          <w:cs/>
          <w:lang w:bidi="th-TH"/>
        </w:rPr>
        <w:t>ส่ง</w:t>
      </w:r>
      <w:r w:rsidR="001260F2" w:rsidRPr="006753AB">
        <w:rPr>
          <w:rFonts w:ascii="TH SarabunPSK" w:hAnsi="TH SarabunPSK" w:cs="TH SarabunPSK"/>
          <w:sz w:val="32"/>
          <w:szCs w:val="32"/>
          <w:cs/>
          <w:lang w:bidi="th-TH"/>
        </w:rPr>
        <w:t>เสริมให้เกิดการ</w:t>
      </w:r>
      <w:r w:rsidR="001260F2">
        <w:rPr>
          <w:rFonts w:ascii="TH SarabunPSK" w:hAnsi="TH SarabunPSK" w:cs="TH SarabunPSK" w:hint="cs"/>
          <w:sz w:val="32"/>
          <w:szCs w:val="32"/>
          <w:cs/>
          <w:lang w:bidi="th-TH"/>
        </w:rPr>
        <w:t>พัฒนาผลิตภัณฑ์จากเศษวัสดุการเกษตรในท้องถิ่นและเกิดนวัตกรรมชุมชน</w:t>
      </w:r>
    </w:p>
    <w:p w:rsidR="004C2CCC" w:rsidRPr="004C2CCC" w:rsidRDefault="004C2CC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FF67AF" w:rsidRPr="00FF67AF" w:rsidRDefault="009979B0" w:rsidP="00FF67AF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F67AF" w:rsidRPr="00FF67A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  <w:r w:rsidR="00EE6CC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การดำเนินโครงการ</w:t>
      </w:r>
    </w:p>
    <w:p w:rsidR="00A609AC" w:rsidRDefault="00A609A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6D412F">
        <w:rPr>
          <w:rFonts w:ascii="TH SarabunPSK" w:hAnsi="TH SarabunPSK" w:cs="TH SarabunPSK"/>
          <w:sz w:val="32"/>
          <w:szCs w:val="32"/>
          <w:cs/>
          <w:lang w:bidi="th-TH"/>
        </w:rPr>
        <w:t>เกษตรกร</w:t>
      </w:r>
      <w:r w:rsidRPr="006D412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6D412F">
        <w:rPr>
          <w:rFonts w:ascii="TH SarabunPSK" w:hAnsi="TH SarabunPSK" w:cs="TH SarabunPSK"/>
          <w:sz w:val="32"/>
          <w:szCs w:val="32"/>
          <w:cs/>
          <w:lang w:bidi="th-TH"/>
        </w:rPr>
        <w:t>จ</w:t>
      </w:r>
      <w:r w:rsidR="00FB027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6D412F">
        <w:rPr>
          <w:rFonts w:ascii="TH SarabunPSK" w:hAnsi="TH SarabunPSK" w:cs="TH SarabunPSK"/>
          <w:sz w:val="32"/>
          <w:szCs w:val="32"/>
          <w:cs/>
          <w:lang w:bidi="th-TH"/>
        </w:rPr>
        <w:t>นวน</w:t>
      </w:r>
      <w:r w:rsidR="00FB027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666E4">
        <w:rPr>
          <w:rFonts w:ascii="TH SarabunPSK" w:hAnsi="TH SarabunPSK" w:cs="TH SarabunPSK"/>
          <w:sz w:val="32"/>
          <w:szCs w:val="32"/>
          <w:lang w:bidi="th-TH"/>
        </w:rPr>
        <w:t>100</w:t>
      </w:r>
      <w:r w:rsidRPr="006D412F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6D412F">
        <w:rPr>
          <w:rFonts w:ascii="TH SarabunPSK" w:hAnsi="TH SarabunPSK" w:cs="TH SarabunPSK"/>
          <w:sz w:val="32"/>
          <w:szCs w:val="32"/>
          <w:cs/>
          <w:lang w:bidi="th-TH"/>
        </w:rPr>
        <w:t>ราย</w:t>
      </w:r>
      <w:r w:rsidR="004C2CC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C2CCC">
        <w:rPr>
          <w:rFonts w:ascii="TH SarabunPSK" w:hAnsi="TH SarabunPSK" w:cs="TH SarabunPSK" w:hint="cs"/>
          <w:sz w:val="32"/>
          <w:szCs w:val="32"/>
          <w:cs/>
          <w:lang w:bidi="th-TH"/>
        </w:rPr>
        <w:t>ได้แก่</w:t>
      </w:r>
    </w:p>
    <w:p w:rsidR="004C2CCC" w:rsidRDefault="004C2CC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4.1 เกษตรกรในพื้นที่อำเภอบ้านแหลม จำนวน 35 ราย</w:t>
      </w:r>
    </w:p>
    <w:p w:rsidR="004C2CCC" w:rsidRDefault="004C2CCC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4.2 เกษตรกรในพื้นที่อำเภอท่ายาง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จำนวน 35 ราย</w:t>
      </w:r>
    </w:p>
    <w:p w:rsidR="004C2CCC" w:rsidRPr="004C2CCC" w:rsidRDefault="004C2CCC" w:rsidP="004C2CCC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4.3 เกษตรกรในพื้นที่อำเภอชะอำ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จำนวน 30 ราย</w:t>
      </w:r>
    </w:p>
    <w:p w:rsidR="008A1258" w:rsidRPr="00A73B91" w:rsidRDefault="009979B0" w:rsidP="008A125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5</w:t>
      </w:r>
      <w:r w:rsidR="00FF67AF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. </w:t>
      </w:r>
      <w:r w:rsidR="00FF67A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ที่ดำเนินการ</w:t>
      </w:r>
    </w:p>
    <w:p w:rsidR="00A609AC" w:rsidRDefault="00692982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ในพื้นที่ </w:t>
      </w:r>
      <w:r w:rsidR="00B666E4">
        <w:rPr>
          <w:rFonts w:ascii="TH SarabunPSK" w:hAnsi="TH SarabunPSK" w:cs="TH SarabunPSK" w:hint="cs"/>
          <w:sz w:val="32"/>
          <w:szCs w:val="32"/>
          <w:cs/>
          <w:lang w:bidi="th-TH"/>
        </w:rPr>
        <w:t>3 อำเภอ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C2CC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ได้แก่ อำเภอบ้านแหลม อำเภอท่ายาง และอำเภอชะอำ </w:t>
      </w:r>
      <w:r w:rsidR="00B666E4">
        <w:rPr>
          <w:rFonts w:ascii="TH SarabunPSK" w:hAnsi="TH SarabunPSK" w:cs="TH SarabunPSK" w:hint="cs"/>
          <w:sz w:val="32"/>
          <w:szCs w:val="32"/>
          <w:cs/>
          <w:lang w:bidi="th-TH"/>
        </w:rPr>
        <w:t>ดำเนินการ</w:t>
      </w:r>
      <w:r w:rsidRPr="00E87FC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ณ</w:t>
      </w:r>
      <w:r w:rsidR="004C2CC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C2CCC" w:rsidRPr="00E87FC2">
        <w:rPr>
          <w:rFonts w:ascii="TH SarabunPSK" w:hAnsi="TH SarabunPSK" w:cs="TH SarabunPSK"/>
          <w:sz w:val="32"/>
          <w:szCs w:val="32"/>
          <w:cs/>
          <w:lang w:bidi="th-TH"/>
        </w:rPr>
        <w:t>ศูนย์จัดการดินปุ๋ยช</w:t>
      </w:r>
      <w:r w:rsidR="004C2CCC">
        <w:rPr>
          <w:rFonts w:ascii="TH SarabunPSK" w:hAnsi="TH SarabunPSK" w:cs="TH SarabunPSK" w:hint="cs"/>
          <w:sz w:val="32"/>
          <w:szCs w:val="32"/>
          <w:cs/>
          <w:lang w:bidi="th-TH"/>
        </w:rPr>
        <w:t>ุ</w:t>
      </w:r>
      <w:r w:rsidR="004C2CCC" w:rsidRPr="00E87FC2">
        <w:rPr>
          <w:rFonts w:ascii="TH SarabunPSK" w:hAnsi="TH SarabunPSK" w:cs="TH SarabunPSK"/>
          <w:sz w:val="32"/>
          <w:szCs w:val="32"/>
          <w:cs/>
          <w:lang w:bidi="th-TH"/>
        </w:rPr>
        <w:t>มชุน</w:t>
      </w:r>
      <w:r w:rsidR="004C2CCC" w:rsidRPr="00E87FC2">
        <w:rPr>
          <w:rFonts w:ascii="TH SarabunPSK" w:hAnsi="TH SarabunPSK" w:cs="TH SarabunPSK"/>
          <w:sz w:val="32"/>
          <w:szCs w:val="32"/>
          <w:rtl/>
          <w:cs/>
        </w:rPr>
        <w:t xml:space="preserve"> (</w:t>
      </w:r>
      <w:r w:rsidR="004C2CCC" w:rsidRPr="00E87FC2">
        <w:rPr>
          <w:rFonts w:ascii="TH SarabunPSK" w:hAnsi="TH SarabunPSK" w:cs="TH SarabunPSK"/>
          <w:sz w:val="32"/>
          <w:szCs w:val="32"/>
          <w:cs/>
          <w:lang w:bidi="th-TH"/>
        </w:rPr>
        <w:t>ศดปช</w:t>
      </w:r>
      <w:r w:rsidR="004C2CCC" w:rsidRPr="00E87FC2">
        <w:rPr>
          <w:rFonts w:ascii="TH SarabunPSK" w:hAnsi="TH SarabunPSK" w:cs="TH SarabunPSK"/>
          <w:sz w:val="32"/>
          <w:szCs w:val="32"/>
          <w:rtl/>
          <w:cs/>
        </w:rPr>
        <w:t xml:space="preserve">.) </w:t>
      </w:r>
      <w:r w:rsidR="004C2CCC">
        <w:rPr>
          <w:rFonts w:ascii="TH SarabunPSK" w:hAnsi="TH SarabunPSK" w:cs="TH SarabunPSK" w:hint="cs"/>
          <w:sz w:val="32"/>
          <w:szCs w:val="32"/>
          <w:cs/>
          <w:lang w:bidi="th-TH"/>
        </w:rPr>
        <w:t>หลัก</w:t>
      </w:r>
      <w:r w:rsidR="004C2CCC" w:rsidRPr="00E87FC2">
        <w:rPr>
          <w:rFonts w:ascii="TH SarabunPSK" w:hAnsi="TH SarabunPSK" w:cs="TH SarabunPSK"/>
          <w:sz w:val="32"/>
          <w:szCs w:val="32"/>
          <w:cs/>
          <w:lang w:bidi="th-TH"/>
        </w:rPr>
        <w:t>หรือศูนย์เครือข่าย</w:t>
      </w:r>
      <w:r w:rsidRPr="00E87FC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4C2CCC"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ศูนย์เรียนรู้การเพิ่มประสิทธิภาพการผล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ิ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ตสินค้าเกษตร</w:t>
      </w:r>
      <w:r w:rsidRPr="00E87FC2">
        <w:rPr>
          <w:rFonts w:ascii="TH SarabunPSK" w:hAnsi="TH SarabunPSK" w:cs="TH SarabunPSK"/>
          <w:sz w:val="32"/>
          <w:szCs w:val="32"/>
          <w:rtl/>
          <w:cs/>
        </w:rPr>
        <w:t xml:space="preserve"> (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ศพก</w:t>
      </w:r>
      <w:r w:rsidRPr="00E87FC2">
        <w:rPr>
          <w:rFonts w:ascii="TH SarabunPSK" w:hAnsi="TH SarabunPSK" w:cs="TH SarabunPSK"/>
          <w:sz w:val="32"/>
          <w:szCs w:val="32"/>
          <w:rtl/>
          <w:cs/>
        </w:rPr>
        <w:t xml:space="preserve">.) 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หรือกลุ่มเกษตรกร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วิสาหกิจชุมชน</w:t>
      </w:r>
      <w:r w:rsidRPr="00E87FC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หรือกลุ่มเกษตรกรแปลงใหญ่</w:t>
      </w:r>
      <w:r w:rsidRPr="00E87FC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โดยให้</w:t>
      </w:r>
      <w:r w:rsidR="00B666E4">
        <w:rPr>
          <w:rFonts w:ascii="TH SarabunPSK" w:hAnsi="TH SarabunPSK" w:cs="TH SarabunPSK" w:hint="cs"/>
          <w:sz w:val="32"/>
          <w:szCs w:val="32"/>
          <w:cs/>
          <w:lang w:bidi="th-TH"/>
        </w:rPr>
        <w:t>อำเภอ</w:t>
      </w:r>
      <w:r w:rsidRPr="00E87FC2">
        <w:rPr>
          <w:rFonts w:ascii="TH SarabunPSK" w:hAnsi="TH SarabunPSK" w:cs="TH SarabunPSK"/>
          <w:sz w:val="32"/>
          <w:szCs w:val="32"/>
          <w:cs/>
          <w:lang w:bidi="th-TH"/>
        </w:rPr>
        <w:t>พิจารณาตามความเหมาะสมของสภาพพื้นที่</w:t>
      </w:r>
    </w:p>
    <w:p w:rsidR="00063047" w:rsidRPr="00063047" w:rsidRDefault="00063047" w:rsidP="001260F2">
      <w:pPr>
        <w:tabs>
          <w:tab w:val="left" w:pos="720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sz w:val="18"/>
          <w:szCs w:val="18"/>
          <w:cs/>
          <w:lang w:bidi="th-TH"/>
        </w:rPr>
      </w:pPr>
    </w:p>
    <w:p w:rsidR="008A1258" w:rsidRPr="00A73B91" w:rsidRDefault="009979B0" w:rsidP="0083571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6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กิจกรรม และวิธีการดำเนินงาน</w:t>
      </w:r>
    </w:p>
    <w:p w:rsidR="00EA742C" w:rsidRDefault="005E6770" w:rsidP="00225373">
      <w:pPr>
        <w:tabs>
          <w:tab w:val="left" w:pos="709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6</w:t>
      </w:r>
      <w:r w:rsidRPr="0010446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.1 </w:t>
      </w:r>
      <w:r w:rsidR="00EA742C" w:rsidRPr="00EA742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ถ่ายทอดองค์ความรู้การสร้างมูลค่าเพิ่มจากวัสดุเหลือใช้ทางการเกษตรและฝึกอบรมเกษตรกร</w:t>
      </w:r>
    </w:p>
    <w:p w:rsidR="005E6770" w:rsidRPr="005E6770" w:rsidRDefault="00EA742C" w:rsidP="00EA742C">
      <w:pPr>
        <w:tabs>
          <w:tab w:val="left" w:pos="709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1) </w:t>
      </w:r>
      <w:r w:rsidR="00B60AA5" w:rsidRPr="00B60A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วิเคราะห์ชุมชน ถ่ายทอดองค์ความรู้การสร้างมูลค่าเพิ่มจากวัสดุเหลือใช้ทางการเกษตร </w:t>
      </w:r>
      <w:r w:rsidR="00B60AA5">
        <w:rPr>
          <w:rFonts w:ascii="TH SarabunPSK" w:hAnsi="TH SarabunPSK" w:cs="TH SarabunPSK"/>
          <w:b/>
          <w:bCs/>
          <w:sz w:val="32"/>
          <w:szCs w:val="32"/>
          <w:lang w:bidi="th-TH"/>
        </w:rPr>
        <w:br/>
      </w:r>
      <w:r w:rsidR="00B60AA5" w:rsidRPr="00B60A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(วิเคราะห์เศษวัสดุในพื้นที่ ถ่ายทอดองค์ความรู้)</w:t>
      </w:r>
    </w:p>
    <w:p w:rsidR="005E6770" w:rsidRDefault="005E6770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วิเคราะห์ปริมาณวัสดุเหลือใช้ทางการเกษตรในจังหวัด โดยใช้ฐานข้อมูลจากระบบสารสนเทศการผลิตทางด้านการเกษตร กรมส่งเสริมการเกษตร (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https ://production.doae.go.th)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หรือฐานข้อมูลการปลูกพืชของแต่ละจังหวัด และข้อมูลวิชาการการเกิดวัสดุเหลือใช้ทางการเกษตรของแต่ละพืชเพื่อนำมาประเมินปริมาณวัสดุเหลือใช้ทางการเกษตรในจังหวัด และพิจารณาเลือกพื้นที่เป้าหมาย</w:t>
      </w:r>
    </w:p>
    <w:p w:rsidR="005E6770" w:rsidRDefault="005E6770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เกษตรกรเป้าหมาย</w:t>
      </w:r>
      <w:r w:rsidR="00F71574">
        <w:rPr>
          <w:rFonts w:ascii="TH SarabunPSK" w:hAnsi="TH SarabunPSK" w:cs="TH SarabunPSK" w:hint="cs"/>
          <w:sz w:val="32"/>
          <w:szCs w:val="32"/>
          <w:cs/>
          <w:lang w:bidi="th-TH"/>
        </w:rPr>
        <w:t>รายเดิมหรือรายใหม่</w:t>
      </w:r>
      <w:r w:rsidR="0036074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3571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จังหวัดละ </w:t>
      </w:r>
      <w:r w:rsidR="00262A25">
        <w:rPr>
          <w:rFonts w:ascii="TH SarabunPSK" w:hAnsi="TH SarabunPSK" w:cs="TH SarabunPSK"/>
          <w:sz w:val="32"/>
          <w:szCs w:val="32"/>
          <w:lang w:bidi="th-TH"/>
        </w:rPr>
        <w:t>1</w:t>
      </w:r>
      <w:r w:rsidR="0083571D">
        <w:rPr>
          <w:rFonts w:ascii="TH SarabunPSK" w:hAnsi="TH SarabunPSK" w:cs="TH SarabunPSK"/>
          <w:sz w:val="32"/>
          <w:szCs w:val="32"/>
          <w:lang w:bidi="th-TH"/>
        </w:rPr>
        <w:t xml:space="preserve">00 </w:t>
      </w:r>
      <w:r w:rsidR="0083571D">
        <w:rPr>
          <w:rFonts w:ascii="TH SarabunPSK" w:hAnsi="TH SarabunPSK" w:cs="TH SarabunPSK" w:hint="cs"/>
          <w:sz w:val="32"/>
          <w:szCs w:val="32"/>
          <w:cs/>
          <w:lang w:bidi="th-TH"/>
        </w:rPr>
        <w:t>ราย</w:t>
      </w:r>
    </w:p>
    <w:p w:rsidR="00357652" w:rsidRDefault="00357652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พื้นที่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ทรัพยากรธรรมชาติ ข้อมูลกายภาพ ชีวภาพ ภัยธรรมชาติ แหล่งน้ำ สาธารณูปโภค เส้นทางคมนาคม</w:t>
      </w:r>
    </w:p>
    <w:p w:rsidR="00357652" w:rsidRDefault="00357652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คน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เกษตรกร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YSF SF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อกม. องค์กรเกษตรกร </w:t>
      </w:r>
      <w:r w:rsidR="0006304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ศดปช.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วสช. ศพก. แปลงใหญ่ กลุ่มแม่บ้าน การเมืองการปกครอง สภาพสังคมครัวเรือนเกษตร ประเพ</w:t>
      </w:r>
      <w:r w:rsidR="00672CA0">
        <w:rPr>
          <w:rFonts w:ascii="TH SarabunPSK" w:hAnsi="TH SarabunPSK" w:cs="TH SarabunPSK" w:hint="cs"/>
          <w:sz w:val="32"/>
          <w:szCs w:val="32"/>
          <w:cs/>
          <w:lang w:bidi="th-TH"/>
        </w:rPr>
        <w:t>ณี วัฒนธรรม สภาพความเป็นอยู่ วิถีชีวิต อาชีพหลัก อาชีพรอง อาชีพเสริม (รายได้ ค่าจ้าง)</w:t>
      </w:r>
    </w:p>
    <w:p w:rsidR="00672CA0" w:rsidRDefault="00672CA0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สินค้า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สินค้าการเกษตรหลัก (ต้นทุน ผลผลิต ราคา) การใช้เทคโนโลยีในการผลิต การใช้แรงงานในการผลิต ตลาดทั้งในชุมชน นอกชุมชน</w:t>
      </w:r>
    </w:p>
    <w:p w:rsidR="00672CA0" w:rsidRDefault="00672CA0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เศษวัสดุเหลือใช้ทางการเกษตร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ฟางข้าว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ตอซังข้าว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ใบอ้อย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ทะลายปาล์ม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กิ่งไม้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612ED">
        <w:rPr>
          <w:rFonts w:ascii="TH SarabunPSK" w:hAnsi="TH SarabunPSK" w:cs="TH SarabunPSK" w:hint="cs"/>
          <w:sz w:val="32"/>
          <w:szCs w:val="32"/>
          <w:cs/>
          <w:lang w:bidi="th-TH"/>
        </w:rPr>
        <w:t>ขุย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มะพร้าว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612ED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ซังข้าวโพด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เปลือกและกะลากาแฟ</w:t>
      </w:r>
      <w:r w:rsidR="00CB7BF0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ผลไม้ที่ไม่ผ่านมาตรฐานหรือเศษเหลือจากการแปรรูปผลผลิตต่างๆ</w:t>
      </w:r>
      <w:r w:rsidR="00C612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C48AF">
        <w:rPr>
          <w:rFonts w:ascii="TH SarabunPSK" w:hAnsi="TH SarabunPSK" w:cs="TH SarabunPSK" w:hint="cs"/>
          <w:sz w:val="32"/>
          <w:szCs w:val="32"/>
          <w:cs/>
          <w:lang w:bidi="th-TH"/>
        </w:rPr>
        <w:t>เป็นต้น(ปริมาณ)</w:t>
      </w:r>
    </w:p>
    <w:p w:rsidR="007C48AF" w:rsidRDefault="007C48AF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วิเคราะห์ข้อมูล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สถานการณ์ปัจจุบัน ศักยภาพ จุดเด่น ปัญหา ความรู้ที่ต้องการ</w:t>
      </w:r>
    </w:p>
    <w:p w:rsidR="00861697" w:rsidRDefault="0023534A" w:rsidP="00890E0F">
      <w:pPr>
        <w:tabs>
          <w:tab w:val="left" w:pos="709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C48AF">
        <w:rPr>
          <w:rFonts w:ascii="TH SarabunPSK" w:hAnsi="TH SarabunPSK" w:cs="TH SarabunPSK" w:hint="cs"/>
          <w:sz w:val="32"/>
          <w:szCs w:val="32"/>
          <w:cs/>
          <w:lang w:bidi="th-TH"/>
        </w:rPr>
        <w:t>สร้างความรู้ความเข้าใจถึงผลดีของการเพิ่มมูลค่า</w:t>
      </w:r>
      <w:r w:rsidR="0007187E">
        <w:rPr>
          <w:rFonts w:ascii="TH SarabunPSK" w:hAnsi="TH SarabunPSK" w:cs="TH SarabunPSK" w:hint="cs"/>
          <w:sz w:val="32"/>
          <w:szCs w:val="32"/>
          <w:cs/>
          <w:lang w:bidi="th-TH"/>
        </w:rPr>
        <w:t>ผลผลิตหรือเศษวัสดุเหลือใช้ทางการเกษตร</w:t>
      </w:r>
      <w:r w:rsidR="00D9048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90483" w:rsidRPr="006A0ECC">
        <w:rPr>
          <w:rFonts w:ascii="TH SarabunPSK" w:hAnsi="TH SarabunPSK" w:cs="TH SarabunPSK"/>
          <w:sz w:val="32"/>
          <w:szCs w:val="32"/>
          <w:cs/>
          <w:lang w:bidi="th-TH"/>
        </w:rPr>
        <w:t>สามารถลดต้นทุน</w:t>
      </w:r>
      <w:r w:rsidR="00D9048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90483" w:rsidRPr="006A0ECC">
        <w:rPr>
          <w:rFonts w:ascii="TH SarabunPSK" w:hAnsi="TH SarabunPSK" w:cs="TH SarabunPSK"/>
          <w:sz w:val="32"/>
          <w:szCs w:val="32"/>
          <w:cs/>
          <w:lang w:bidi="th-TH"/>
        </w:rPr>
        <w:t>ลดปัญหาหมอกควัน และสร้างสมดุลระบบนิเวศ ในชุมชน</w:t>
      </w:r>
      <w:r w:rsidR="00D90483">
        <w:rPr>
          <w:rFonts w:ascii="TH SarabunPSK" w:hAnsi="TH SarabunPSK" w:cs="TH SarabunPSK" w:hint="cs"/>
          <w:sz w:val="32"/>
          <w:szCs w:val="32"/>
          <w:cs/>
          <w:lang w:bidi="th-TH"/>
        </w:rPr>
        <w:t>ด้วยการจัดกระบวนการเรียนรู้ร่วมกันมีชุมชนเป็นศูนย์กลาง เสริมสร้างการเรียนรู้</w:t>
      </w:r>
      <w:r w:rsidR="00220F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และจิตสำนึก </w:t>
      </w:r>
    </w:p>
    <w:p w:rsidR="00303B45" w:rsidRDefault="00220FCF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วิเคราะห์สถานการณ์ของ</w:t>
      </w:r>
      <w:r w:rsidR="00861697">
        <w:rPr>
          <w:rFonts w:ascii="TH SarabunPSK" w:hAnsi="TH SarabunPSK" w:cs="TH SarabunPSK" w:hint="cs"/>
          <w:sz w:val="32"/>
          <w:szCs w:val="32"/>
          <w:cs/>
          <w:lang w:bidi="th-TH"/>
        </w:rPr>
        <w:t>พื้นที่โดยนำข้อมูลการใช้ประโยชน์พื้นที่ ข้อมูลการผลิตของครัว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>เรือน</w:t>
      </w:r>
      <w:r w:rsidR="0086169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ข้อมูลจากแผนพัฒนาการเกษตรระดับตำบล ข้อมูลทะเบียนเกษตรกร มาใช้วิเคราะห์ สังเคราะห์ เพื่อประเมิณสภาพปัจจุบัน ค</w:t>
      </w:r>
      <w:r w:rsidR="000A097C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861697">
        <w:rPr>
          <w:rFonts w:ascii="TH SarabunPSK" w:hAnsi="TH SarabunPSK" w:cs="TH SarabunPSK" w:hint="cs"/>
          <w:sz w:val="32"/>
          <w:szCs w:val="32"/>
          <w:cs/>
          <w:lang w:bidi="th-TH"/>
        </w:rPr>
        <w:t>นหาศักยภาพ ปัญหาต่างๆ โดยเกษตรกรที่เข้าร่วมเวทีเป็นผู้ร่วมกันวิเคราะห์ และทวนสอบ</w:t>
      </w:r>
      <w:r w:rsidR="00861697"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ความถูกต้องของข้อมูลต่างๆ เพื่อนำไปสู่การกำหนดแนวทางการพัฒนาพื้นที่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กลุ่มเครือข่าย พัฒนาแนวทางแบบองค์รวม </w:t>
      </w:r>
    </w:p>
    <w:p w:rsidR="00CB66DC" w:rsidRDefault="00220FCF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ชุมชนร่วมกันกำหนดเป้าหมายของตัวเอง โดยชุมชนเป็นคนคิดและคนทำ</w:t>
      </w:r>
      <w:r w:rsidR="00CB66D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เพื่อให้เกษตรกรได้ร่วมกันกำหนดเป้าหมายการพัฒนาการเกษตรของชุมชนตนเอง</w:t>
      </w:r>
      <w:r w:rsidR="00CB7BF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0C1F9A" w:rsidRDefault="000C1F9A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การวิเคราะห์องค์ประกอบกลุ่ม เครือข่าย เพื่อให้ทราบสถานการณ์ของกลุ่ม เครือข่ายและวางแผนการพัฒนาให้สอดคล้องกับความต้องการ และแนวทางบริหารจัดการ การกระจายผลประโยชน์ พัฒนาให้เกิดความเข้มแข็ง</w:t>
      </w:r>
    </w:p>
    <w:p w:rsidR="000C1F9A" w:rsidRDefault="000C1F9A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การวิเคราะห์การเชื่อมโยงเครือข่าย (</w:t>
      </w:r>
      <w:r>
        <w:rPr>
          <w:rFonts w:ascii="TH SarabunPSK" w:hAnsi="TH SarabunPSK" w:cs="TH SarabunPSK"/>
          <w:sz w:val="32"/>
          <w:szCs w:val="32"/>
          <w:lang w:bidi="th-TH"/>
        </w:rPr>
        <w:t>Venn Diagram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เพื่อให้ทราบว่ามีใครบ้างที่เป็นเครือข่ายเดิม มีบทบาทหน้าที่อะไร และมีเครือข่ายใหม่ที่ต้องการให้เข้ามาร่วม มีใครบ้าง ทำหน้าที่อะไร ในการขับเคลื่อนกิจกรรมตามแผนพัฒนาการเกษตร</w:t>
      </w:r>
    </w:p>
    <w:p w:rsidR="00A47D41" w:rsidRDefault="00CB66DC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จัดทำแผนพัฒนาการเกษตรของชุมชน</w:t>
      </w:r>
      <w:r w:rsidR="00220F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360746" w:rsidRPr="00220FCF" w:rsidRDefault="00360746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งบประมาณ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เพื่อเป็นค่าใช้จ่ายสำหรับการดำเนินกิจกรรม เช่น ค่าใช้จ่ายสำหรับการ</w:t>
      </w:r>
      <w:r w:rsidR="00890E0F">
        <w:rPr>
          <w:rFonts w:ascii="TH SarabunPSK" w:hAnsi="TH SarabunPSK" w:cs="TH SarabunPSK" w:hint="cs"/>
          <w:sz w:val="32"/>
          <w:szCs w:val="32"/>
          <w:cs/>
          <w:lang w:bidi="th-TH"/>
        </w:rPr>
        <w:t>ฝึก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อบรม ประชุม และค่าใช้จ่ายอื่นๆ ที่เกี่ยวข้องกับการดำเนินกิจกรรม</w:t>
      </w:r>
    </w:p>
    <w:p w:rsidR="008A1258" w:rsidRPr="00360746" w:rsidRDefault="00EA742C" w:rsidP="00EA742C">
      <w:pPr>
        <w:tabs>
          <w:tab w:val="left" w:pos="709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2)</w:t>
      </w:r>
      <w:r w:rsidR="003B68AC" w:rsidRPr="0036074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B60AA5" w:rsidRPr="00B60A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ส่งเสริมการพัฒนาผลิตภัณฑ์จากวัสดุเหลือใช้ทางการเกษตรและถ่ายทอดแนวทางการพัฒนาธุรกิจ พัฒนาศักยภาพด้านการตลาด</w:t>
      </w:r>
    </w:p>
    <w:p w:rsidR="00B60AA5" w:rsidRDefault="00B60AA5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การถ่ายทอดองค์ความรู้ ถ่ายทอดเทคโนโลยีและนวัตกรรม สาธิต การฝึกปฏิบัติ ถ่ายทอดองค์ความรู้ เทคโนโลยีและนวัตกรรมตามความต้องการของชุมชนหรือความจำเป็น เพื่อเสริมสร้างศักยภาพการพัฒนาเชิงพื้นที่ โดยบูรณาการกับหน่วยงานต่างๆ ในพื้นที่ตามบทบาทหน้าที่และภารกิจ</w:t>
      </w:r>
    </w:p>
    <w:p w:rsidR="00B60AA5" w:rsidRDefault="00B60AA5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</w:t>
      </w:r>
      <w:r w:rsidRPr="00B7272E">
        <w:rPr>
          <w:rFonts w:ascii="TH SarabunPSK" w:hAnsi="TH SarabunPSK" w:cs="TH SarabunPSK"/>
          <w:sz w:val="32"/>
          <w:szCs w:val="32"/>
          <w:cs/>
          <w:lang w:bidi="th-TH"/>
        </w:rPr>
        <w:t>ถ่ายทอดแนวทางการพัฒนาธุรกิจ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890E0F">
        <w:rPr>
          <w:rFonts w:ascii="TH SarabunPSK" w:hAnsi="TH SarabunPSK" w:cs="TH SarabunPSK"/>
          <w:sz w:val="32"/>
          <w:szCs w:val="32"/>
          <w:cs/>
          <w:lang w:bidi="th-TH"/>
        </w:rPr>
        <w:t>พัฒนาศักยภาพด้านการตลาด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การจัดทำ </w:t>
      </w:r>
      <w:r w:rsidRPr="00B7272E">
        <w:rPr>
          <w:rFonts w:ascii="TH SarabunPSK" w:hAnsi="TH SarabunPSK" w:cs="TH SarabunPSK" w:hint="cs"/>
          <w:sz w:val="32"/>
          <w:szCs w:val="32"/>
          <w:lang w:bidi="th-TH"/>
        </w:rPr>
        <w:t xml:space="preserve">Business Model </w:t>
      </w:r>
      <w:r w:rsidRPr="00B7272E">
        <w:rPr>
          <w:rFonts w:ascii="TH SarabunPSK" w:hAnsi="TH SarabunPSK" w:cs="TH SarabunPSK" w:hint="cs"/>
          <w:sz w:val="32"/>
          <w:szCs w:val="32"/>
          <w:cs/>
          <w:lang w:bidi="th-TH"/>
        </w:rPr>
        <w:t>หรือโมเดลในการทำธุรกิจการใช้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B7272E">
        <w:rPr>
          <w:rFonts w:ascii="TH SarabunPSK" w:hAnsi="TH SarabunPSK" w:cs="TH SarabunPSK"/>
          <w:sz w:val="32"/>
          <w:szCs w:val="32"/>
          <w:lang w:bidi="th-TH"/>
        </w:rPr>
        <w:t>Business Model Canvas: BMC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เป็น</w:t>
      </w:r>
      <w:r w:rsidRPr="00B7272E">
        <w:rPr>
          <w:rFonts w:ascii="TH SarabunPSK" w:hAnsi="TH SarabunPSK" w:cs="TH SarabunPSK" w:hint="cs"/>
          <w:sz w:val="32"/>
          <w:szCs w:val="32"/>
          <w:cs/>
          <w:lang w:bidi="th-TH"/>
        </w:rPr>
        <w:t>เครื่องมือที่จะทำให้เห็นภาพรวมของธุรกิจได้ชัดเจนและครบทุกมิติ</w:t>
      </w:r>
    </w:p>
    <w:p w:rsidR="00B60AA5" w:rsidRDefault="00B60AA5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90E0F">
        <w:rPr>
          <w:rFonts w:ascii="TH SarabunPSK" w:hAnsi="TH SarabunPSK" w:cs="TH SarabunPSK"/>
          <w:sz w:val="32"/>
          <w:szCs w:val="32"/>
          <w:cs/>
          <w:lang w:bidi="th-TH"/>
        </w:rPr>
        <w:t>ฝึกอบรมเกษตรกร</w:t>
      </w:r>
    </w:p>
    <w:p w:rsidR="00B60AA5" w:rsidRDefault="00B60AA5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และสรุปผล</w:t>
      </w:r>
      <w:r w:rsidR="00A72FB8" w:rsidRPr="00A72FB8">
        <w:rPr>
          <w:rFonts w:ascii="TH SarabunPSK" w:hAnsi="TH SarabunPSK" w:cs="TH SarabunPSK"/>
          <w:sz w:val="32"/>
          <w:szCs w:val="32"/>
          <w:cs/>
          <w:lang w:bidi="th-TH"/>
        </w:rPr>
        <w:t>วิเคราะห์ชุมชน ถ่ายทอดองค์ความรู้การสร้างมูลค่าเพิ่มจากวัสดุเหลือใช้ทางการเกษตร</w:t>
      </w:r>
      <w:r w:rsidR="00A72FB8" w:rsidRPr="00A72FB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</w:t>
      </w:r>
      <w:r w:rsidR="00A72FB8" w:rsidRPr="00A72FB8">
        <w:rPr>
          <w:rFonts w:ascii="TH SarabunPSK" w:hAnsi="TH SarabunPSK" w:cs="TH SarabunPSK"/>
          <w:sz w:val="32"/>
          <w:szCs w:val="32"/>
          <w:cs/>
          <w:lang w:bidi="th-TH"/>
        </w:rPr>
        <w:t>ส่งเสริมการพัฒนาผลิตภัณฑ์จากวัสดุเหลือใช้ทางการเกษตรและถ่ายทอดแนวทางการพัฒนาธุรกิจ พัฒนาศักยภาพด้านการตลาด</w:t>
      </w:r>
    </w:p>
    <w:p w:rsidR="00B60AA5" w:rsidRDefault="00B60AA5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งบประมาณ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เพื่อเป็นค่าใช้จ่ายสำหรับการดำเนินกิจกรรม เช่น ค่าใช้จ่ายสำหรับการฝึกอบรม ประชุม และค่าใช้จ่ายอื่นๆ ที่เกี่ยวข้องกับการดำเนินกิจกรรม</w:t>
      </w:r>
    </w:p>
    <w:p w:rsidR="001F1E3F" w:rsidRPr="001F1E3F" w:rsidRDefault="001F1E3F" w:rsidP="00EA742C">
      <w:pPr>
        <w:tabs>
          <w:tab w:val="left" w:pos="709"/>
        </w:tabs>
        <w:spacing w:after="0" w:line="240" w:lineRule="auto"/>
        <w:ind w:firstLine="993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EC60C2" w:rsidRDefault="003B68AC" w:rsidP="00890E0F">
      <w:pPr>
        <w:tabs>
          <w:tab w:val="left" w:pos="709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5637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6.</w:t>
      </w:r>
      <w:r w:rsidR="00EA742C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E5637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E5637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ติดตาม นิเทศ สรุป ประเมินผล</w:t>
      </w:r>
      <w:r w:rsidR="00B53889" w:rsidRPr="00E5637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และจัดทำรายงาน</w:t>
      </w:r>
    </w:p>
    <w:p w:rsidR="00E3026E" w:rsidRPr="00190858" w:rsidRDefault="00E3026E" w:rsidP="00890E0F">
      <w:pPr>
        <w:tabs>
          <w:tab w:val="left" w:pos="709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6</w:t>
      </w:r>
      <w:r w:rsidRPr="001908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A742C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1908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.1</w:t>
      </w:r>
      <w:r w:rsidRPr="0019085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การติดตามการดำเนินงาน</w:t>
      </w:r>
    </w:p>
    <w:p w:rsidR="00E3026E" w:rsidRPr="00190858" w:rsidRDefault="00E3026E" w:rsidP="00E3026E">
      <w:pPr>
        <w:tabs>
          <w:tab w:val="left" w:pos="2127"/>
        </w:tabs>
        <w:spacing w:after="0" w:line="420" w:lineRule="exact"/>
        <w:ind w:left="556" w:firstLine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>1) ส่วนกลาง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/</w:t>
      </w: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>เขต/จังหวัด ติดตามการดำเนินงาน</w:t>
      </w:r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>โครงการ</w:t>
      </w: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E3026E" w:rsidRPr="00190858" w:rsidRDefault="00E3026E" w:rsidP="00E3026E">
      <w:pPr>
        <w:tabs>
          <w:tab w:val="left" w:pos="2127"/>
        </w:tabs>
        <w:spacing w:after="0" w:line="420" w:lineRule="exact"/>
        <w:ind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90858">
        <w:rPr>
          <w:rFonts w:ascii="TH SarabunPSK" w:hAnsi="TH SarabunPSK" w:cs="TH SarabunPSK"/>
          <w:sz w:val="32"/>
          <w:szCs w:val="32"/>
        </w:rPr>
        <w:t>2</w:t>
      </w: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>) สำนักงานเกษตรอำเภอติดตาม สนับสนุนเกษตรกรที่มาเรียนรู้ และ</w:t>
      </w:r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>การนำ</w:t>
      </w: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>ที่ได้จากการอบรมไ</w:t>
      </w: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>ป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</w:t>
      </w: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>รับใช้ในพื้นที่ของตนเอง</w:t>
      </w:r>
    </w:p>
    <w:p w:rsidR="00E3026E" w:rsidRDefault="00E3026E" w:rsidP="00E3026E">
      <w:pPr>
        <w:tabs>
          <w:tab w:val="left" w:pos="2127"/>
        </w:tabs>
        <w:spacing w:after="0" w:line="420" w:lineRule="exact"/>
        <w:ind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90858">
        <w:rPr>
          <w:rFonts w:ascii="TH SarabunPSK" w:hAnsi="TH SarabunPSK" w:cs="TH SarabunPSK"/>
          <w:sz w:val="32"/>
          <w:szCs w:val="32"/>
          <w:lang w:bidi="th-TH"/>
        </w:rPr>
        <w:lastRenderedPageBreak/>
        <w:t>3</w:t>
      </w:r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>) การสรุปผลการดำเนินงานโครงการโดยส่วนกลาง (กพว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ศ</w:t>
      </w:r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.) รวบรวมข้อมูลผลการดำเนินงาน และจัดทำสรุปผลการดำเนินงานในภาพรวมของโครงการเสนอกรมส่งเสริมการเกษตร </w:t>
      </w:r>
    </w:p>
    <w:p w:rsidR="00E3026E" w:rsidRPr="00190858" w:rsidRDefault="00E3026E" w:rsidP="00890E0F">
      <w:pPr>
        <w:tabs>
          <w:tab w:val="left" w:pos="709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bookmarkStart w:id="0" w:name="_Hlk83648293"/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6</w:t>
      </w:r>
      <w:r w:rsidRPr="001908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A742C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1908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.2</w:t>
      </w:r>
      <w:r w:rsidRPr="0019085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การรายงานการดำเนินงานให้รายงานตามลำดับชั้น</w:t>
      </w:r>
      <w:bookmarkEnd w:id="0"/>
      <w:r w:rsidRPr="00190858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 </w:t>
      </w:r>
    </w:p>
    <w:p w:rsidR="00E3026E" w:rsidRDefault="00E3026E" w:rsidP="00890E0F">
      <w:pPr>
        <w:tabs>
          <w:tab w:val="left" w:pos="2127"/>
        </w:tabs>
        <w:spacing w:after="0" w:line="420" w:lineRule="exact"/>
        <w:ind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90858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1) </w:t>
      </w:r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>ระบบรายงานส่งเสริมการเกษตร (</w:t>
      </w:r>
      <w:hyperlink r:id="rId8" w:history="1">
        <w:r w:rsidRPr="00190858">
          <w:rPr>
            <w:rFonts w:ascii="TH SarabunPSK" w:hAnsi="TH SarabunPSK" w:cs="TH SarabunPSK"/>
            <w:sz w:val="32"/>
            <w:szCs w:val="32"/>
            <w:lang w:bidi="th-TH"/>
          </w:rPr>
          <w:t>http://e-project.doae.go.th</w:t>
        </w:r>
      </w:hyperlink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>) หน่วยงานรับผิดชอบ ได้แก่ สำนักงานเกษตรจังหวัด</w:t>
      </w:r>
      <w:r w:rsidRPr="00190858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190858">
        <w:rPr>
          <w:rFonts w:ascii="TH SarabunPSK" w:hAnsi="TH SarabunPSK" w:cs="TH SarabunPSK" w:hint="cs"/>
          <w:sz w:val="32"/>
          <w:szCs w:val="32"/>
          <w:cs/>
          <w:lang w:bidi="th-TH"/>
        </w:rPr>
        <w:t>และสำนักงานเกษตรอำเภอ</w:t>
      </w:r>
    </w:p>
    <w:p w:rsidR="00063047" w:rsidRDefault="00EA742C" w:rsidP="00063047">
      <w:pPr>
        <w:tabs>
          <w:tab w:val="left" w:pos="2127"/>
        </w:tabs>
        <w:spacing w:after="0" w:line="420" w:lineRule="exact"/>
        <w:ind w:firstLine="1276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pacing w:val="-4"/>
          <w:sz w:val="32"/>
          <w:szCs w:val="32"/>
          <w:lang w:bidi="th-TH"/>
        </w:rPr>
        <w:t xml:space="preserve">2) </w:t>
      </w:r>
      <w:r w:rsidRPr="00EA742C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วิธีการ</w:t>
      </w:r>
      <w:r w:rsidRPr="00AB536B">
        <w:rPr>
          <w:rFonts w:ascii="TH SarabunPSK" w:hAnsi="TH SarabunPSK" w:cs="TH SarabunPSK" w:hint="cs"/>
          <w:sz w:val="32"/>
          <w:szCs w:val="32"/>
          <w:cs/>
          <w:lang w:bidi="th-TH"/>
        </w:rPr>
        <w:t>ประเมินผล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A5B6F">
        <w:rPr>
          <w:rFonts w:ascii="TH SarabunPSK" w:hAnsi="TH SarabunPSK" w:cs="TH SarabunPSK"/>
          <w:sz w:val="32"/>
          <w:szCs w:val="32"/>
          <w:cs/>
          <w:lang w:bidi="th-TH"/>
        </w:rPr>
        <w:t>ระบบฐานข้อมูลเกษตรกรผู้เข้าร่วมโครงการส่งเสริมการเกษตร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(RBM) </w:t>
      </w:r>
    </w:p>
    <w:p w:rsidR="00063047" w:rsidRPr="00063047" w:rsidRDefault="00063047" w:rsidP="00063047">
      <w:pPr>
        <w:tabs>
          <w:tab w:val="left" w:pos="2127"/>
        </w:tabs>
        <w:spacing w:after="0" w:line="420" w:lineRule="exact"/>
        <w:ind w:firstLine="1276"/>
        <w:jc w:val="thaiDistribute"/>
        <w:rPr>
          <w:rFonts w:ascii="TH SarabunPSK" w:hAnsi="TH SarabunPSK" w:cs="TH SarabunPSK"/>
          <w:sz w:val="18"/>
          <w:szCs w:val="18"/>
          <w:lang w:bidi="th-TH"/>
        </w:rPr>
      </w:pPr>
    </w:p>
    <w:p w:rsidR="008A1258" w:rsidRDefault="009979B0" w:rsidP="00B60AA5">
      <w:pPr>
        <w:tabs>
          <w:tab w:val="left" w:pos="2127"/>
        </w:tabs>
        <w:spacing w:after="0" w:line="420" w:lineRule="exact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7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แผนปฏิบัติงาน</w:t>
      </w:r>
      <w:r w:rsidR="008A1258" w:rsidRPr="00A73B91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EE6CCC" w:rsidRPr="00A73B91" w:rsidRDefault="00EE6CCC" w:rsidP="008A125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42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8A1258" w:rsidRPr="00A73B91" w:rsidTr="009A2293">
        <w:tc>
          <w:tcPr>
            <w:tcW w:w="4644" w:type="dxa"/>
            <w:vMerge w:val="restart"/>
            <w:shd w:val="clear" w:color="auto" w:fill="auto"/>
            <w:vAlign w:val="center"/>
          </w:tcPr>
          <w:p w:rsidR="008A1258" w:rsidRPr="00A73B91" w:rsidRDefault="008A1258" w:rsidP="009A22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กิจกรรม/ขั้นตอน</w:t>
            </w:r>
          </w:p>
        </w:tc>
        <w:tc>
          <w:tcPr>
            <w:tcW w:w="5379" w:type="dxa"/>
            <w:gridSpan w:val="12"/>
            <w:shd w:val="clear" w:color="auto" w:fill="auto"/>
          </w:tcPr>
          <w:p w:rsidR="008A1258" w:rsidRPr="00A73B91" w:rsidRDefault="008A1258" w:rsidP="009A22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แผนปฏิบัติงาน</w:t>
            </w:r>
          </w:p>
        </w:tc>
      </w:tr>
      <w:tr w:rsidR="008A1258" w:rsidRPr="00A73B91" w:rsidTr="009A2293">
        <w:tc>
          <w:tcPr>
            <w:tcW w:w="4644" w:type="dxa"/>
            <w:vMerge/>
            <w:shd w:val="clear" w:color="auto" w:fill="auto"/>
          </w:tcPr>
          <w:p w:rsidR="008A1258" w:rsidRPr="00A73B91" w:rsidRDefault="008A1258" w:rsidP="009A22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329" w:type="dxa"/>
            <w:gridSpan w:val="3"/>
            <w:shd w:val="clear" w:color="auto" w:fill="auto"/>
          </w:tcPr>
          <w:p w:rsidR="008A1258" w:rsidRPr="00A73B91" w:rsidRDefault="008A1258" w:rsidP="009332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 25</w:t>
            </w:r>
            <w:r w:rsidR="00E34B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AB72D8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4050" w:type="dxa"/>
            <w:gridSpan w:val="9"/>
            <w:shd w:val="clear" w:color="auto" w:fill="auto"/>
          </w:tcPr>
          <w:p w:rsidR="008A1258" w:rsidRPr="00A73B91" w:rsidRDefault="008A1258" w:rsidP="0093329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 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AB72D8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</w:tr>
      <w:tr w:rsidR="008A1258" w:rsidRPr="00A73B91" w:rsidTr="009A2293">
        <w:trPr>
          <w:cantSplit/>
          <w:trHeight w:val="1134"/>
        </w:trPr>
        <w:tc>
          <w:tcPr>
            <w:tcW w:w="4644" w:type="dxa"/>
            <w:vMerge/>
            <w:shd w:val="clear" w:color="auto" w:fill="auto"/>
          </w:tcPr>
          <w:p w:rsidR="008A1258" w:rsidRPr="00A73B91" w:rsidRDefault="008A1258" w:rsidP="009A229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9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34B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E140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34B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E140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34BF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E140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</w:t>
            </w:r>
            <w:r w:rsidR="00556E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ค.</w:t>
            </w:r>
            <w:r w:rsidR="00556E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:rsidR="008A1258" w:rsidRPr="00A73B91" w:rsidRDefault="008A1258" w:rsidP="0093329B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 w:rsidR="00DF41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A73B9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ย.</w:t>
            </w:r>
            <w:r w:rsidR="00556E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E140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8A1258" w:rsidRPr="00A73B91" w:rsidTr="009A2293">
        <w:tc>
          <w:tcPr>
            <w:tcW w:w="4644" w:type="dxa"/>
            <w:shd w:val="clear" w:color="auto" w:fill="auto"/>
          </w:tcPr>
          <w:p w:rsidR="008A1258" w:rsidRPr="00A73B91" w:rsidRDefault="00542E4B" w:rsidP="00542E4B">
            <w:pPr>
              <w:spacing w:before="40" w:after="4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 w:rsidR="00B60AA5" w:rsidRPr="00B60A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วิเคราะห์ชุมชน ถ่ายทอดองค์ความรู้การสร้างมูลค่าเพิ่มจากวัสดุเหลือใช้ทางการเกษตร (วิเคราะห์เศษวัสดุในพื้นที่ ถ่ายทอดองค์ความรู้)</w:t>
            </w:r>
          </w:p>
        </w:tc>
        <w:tc>
          <w:tcPr>
            <w:tcW w:w="429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E83ABE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3.45pt;margin-top:13.2pt;width:87pt;height:0;z-index:2516572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A1258" w:rsidRPr="00A73B91" w:rsidTr="009A2293">
        <w:tc>
          <w:tcPr>
            <w:tcW w:w="4644" w:type="dxa"/>
            <w:shd w:val="clear" w:color="auto" w:fill="auto"/>
          </w:tcPr>
          <w:p w:rsidR="008A1258" w:rsidRPr="00A73B91" w:rsidRDefault="00542E4B" w:rsidP="00542E4B">
            <w:pPr>
              <w:spacing w:before="40" w:after="4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</w:t>
            </w:r>
            <w:r w:rsidR="00B60AA5" w:rsidRPr="00B60A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ส่งเสริมการพัฒนาผลิตภัณฑ์จากวัสดุเหลือใช้ทางการเกษตรและถ่ายทอดแนวทางการพัฒนาธุรกิจ พัฒนาศักยภาพด้านการตลาด</w:t>
            </w:r>
          </w:p>
        </w:tc>
        <w:tc>
          <w:tcPr>
            <w:tcW w:w="429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E83ABE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28" type="#_x0000_t32" style="position:absolute;left:0;text-align:left;margin-left:-2.25pt;margin-top:12pt;width:63pt;height:0;z-index:2516582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9F390E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A1258" w:rsidRPr="00A73B91" w:rsidTr="009A2293">
        <w:tc>
          <w:tcPr>
            <w:tcW w:w="4644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</w:t>
            </w:r>
            <w:r w:rsidR="00AB72D8" w:rsidRPr="00AB72D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ติดตาม นิเทศ สรุป ประเมินผล และจัดทำรายงาน</w:t>
            </w:r>
          </w:p>
        </w:tc>
        <w:tc>
          <w:tcPr>
            <w:tcW w:w="429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E83ABE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29" type="#_x0000_t32" style="position:absolute;left:0;text-align:left;margin-left:-3.45pt;margin-top:12.25pt;width:154.2pt;height:0;z-index:251659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8A1258" w:rsidRPr="00A73B91" w:rsidRDefault="008A1258" w:rsidP="009A2293">
            <w:pPr>
              <w:spacing w:before="40" w:after="4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063047" w:rsidRPr="00063047" w:rsidRDefault="00063047" w:rsidP="00CE505A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18"/>
          <w:szCs w:val="18"/>
          <w:lang w:bidi="th-TH"/>
        </w:rPr>
      </w:pPr>
    </w:p>
    <w:p w:rsidR="00575BD9" w:rsidRPr="00771236" w:rsidRDefault="009979B0" w:rsidP="00CE505A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8</w:t>
      </w:r>
      <w:r w:rsidR="00575BD9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575BD9" w:rsidRPr="0077123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ตัวชี้วัดโครงการ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(ระบุตัวชี้วัดให้ชัดเจน)</w:t>
      </w:r>
    </w:p>
    <w:p w:rsidR="00575BD9" w:rsidRPr="00861BF9" w:rsidRDefault="00575BD9" w:rsidP="00890E0F">
      <w:pPr>
        <w:tabs>
          <w:tab w:val="left" w:pos="284"/>
          <w:tab w:val="left" w:pos="567"/>
        </w:tabs>
        <w:spacing w:after="0" w:line="240" w:lineRule="auto"/>
        <w:ind w:firstLine="284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890E0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861BF9">
        <w:rPr>
          <w:rFonts w:ascii="TH SarabunPSK" w:hAnsi="TH SarabunPSK" w:cs="TH SarabunPSK" w:hint="cs"/>
          <w:sz w:val="32"/>
          <w:szCs w:val="32"/>
          <w:cs/>
          <w:lang w:bidi="th-TH"/>
        </w:rPr>
        <w:t>เชิงปริมาณ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0689A" w:rsidRPr="002C6B81">
        <w:rPr>
          <w:rFonts w:ascii="TH SarabunPSK" w:hAnsi="TH SarabunPSK" w:cs="TH SarabunPSK"/>
          <w:sz w:val="32"/>
          <w:szCs w:val="32"/>
          <w:cs/>
          <w:lang w:bidi="th-TH"/>
        </w:rPr>
        <w:t>เกษตรกรได้รับการถ่ายทอดความรู้</w:t>
      </w:r>
      <w:r w:rsidR="0040689A" w:rsidRPr="002C6B81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40689A" w:rsidRPr="002C6B81">
        <w:rPr>
          <w:rFonts w:ascii="TH SarabunPSK" w:hAnsi="TH SarabunPSK" w:cs="TH SarabunPSK"/>
          <w:sz w:val="32"/>
          <w:szCs w:val="32"/>
          <w:cs/>
          <w:lang w:bidi="th-TH"/>
        </w:rPr>
        <w:t>ไม่น้อยกว่า</w:t>
      </w:r>
      <w:r w:rsidR="0040689A" w:rsidRPr="002C6B81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C612ED">
        <w:rPr>
          <w:rFonts w:ascii="TH SarabunPSK" w:hAnsi="TH SarabunPSK" w:cs="TH SarabunPSK" w:hint="cs"/>
          <w:sz w:val="32"/>
          <w:szCs w:val="32"/>
          <w:cs/>
          <w:lang w:bidi="th-TH"/>
        </w:rPr>
        <w:t>100</w:t>
      </w:r>
      <w:r w:rsidR="0040689A" w:rsidRPr="0040689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ราย</w:t>
      </w:r>
    </w:p>
    <w:p w:rsidR="009F7BE3" w:rsidRDefault="00575BD9" w:rsidP="00890E0F">
      <w:pPr>
        <w:tabs>
          <w:tab w:val="left" w:pos="284"/>
          <w:tab w:val="left" w:pos="567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861BF9">
        <w:rPr>
          <w:rFonts w:ascii="TH SarabunPSK" w:hAnsi="TH SarabunPSK" w:cs="TH SarabunPSK" w:hint="cs"/>
          <w:sz w:val="32"/>
          <w:szCs w:val="32"/>
          <w:cs/>
          <w:lang w:bidi="th-TH"/>
        </w:rPr>
        <w:t>เชิงคุณภาพ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890E0F" w:rsidRDefault="009F7BE3" w:rsidP="00890E0F">
      <w:pPr>
        <w:tabs>
          <w:tab w:val="left" w:pos="284"/>
          <w:tab w:val="left" w:pos="567"/>
        </w:tabs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9F7BE3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063047"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  <w:r w:rsidRPr="009F7B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64A6" w:rsidRPr="009F7BE3">
        <w:rPr>
          <w:rFonts w:ascii="TH SarabunPSK" w:hAnsi="TH SarabunPSK" w:cs="TH SarabunPSK"/>
          <w:sz w:val="32"/>
          <w:szCs w:val="32"/>
          <w:cs/>
          <w:lang w:bidi="th-TH"/>
        </w:rPr>
        <w:t>ได้รูปแบบการจัดการเศษวัสดุการเกษตรของชุมชน จ</w:t>
      </w:r>
      <w:r w:rsidR="00AB72D8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64A6" w:rsidRPr="009F7BE3">
        <w:rPr>
          <w:rFonts w:ascii="TH SarabunPSK" w:hAnsi="TH SarabunPSK" w:cs="TH SarabunPSK"/>
          <w:sz w:val="32"/>
          <w:szCs w:val="32"/>
          <w:cs/>
          <w:lang w:bidi="th-TH"/>
        </w:rPr>
        <w:t xml:space="preserve">นวน </w:t>
      </w:r>
      <w:r w:rsidR="00C612ED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E464A6" w:rsidRPr="009F7BE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612ED">
        <w:rPr>
          <w:rFonts w:ascii="TH SarabunPSK" w:hAnsi="TH SarabunPSK" w:cs="TH SarabunPSK" w:hint="cs"/>
          <w:sz w:val="32"/>
          <w:szCs w:val="32"/>
          <w:cs/>
          <w:lang w:bidi="th-TH"/>
        </w:rPr>
        <w:t>อำเภอ</w:t>
      </w:r>
    </w:p>
    <w:p w:rsidR="009F7BE3" w:rsidRPr="00890E0F" w:rsidRDefault="009F7BE3" w:rsidP="00890E0F">
      <w:pPr>
        <w:tabs>
          <w:tab w:val="left" w:pos="284"/>
          <w:tab w:val="left" w:pos="567"/>
        </w:tabs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u w:val="dotted"/>
          <w:cs/>
          <w:lang w:bidi="th-TH"/>
        </w:rPr>
      </w:pPr>
      <w:r w:rsidRPr="009F7BE3">
        <w:rPr>
          <w:rFonts w:ascii="TH SarabunPSK" w:hAnsi="TH SarabunPSK" w:cs="TH SarabunPSK"/>
          <w:sz w:val="32"/>
          <w:szCs w:val="32"/>
          <w:lang w:bidi="th-TH"/>
        </w:rPr>
        <w:t>2</w:t>
      </w:r>
      <w:r w:rsidR="00063047"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  <w:r w:rsidRPr="009F7BE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สินค้าเกษตรชีวภาพมีมูลค่าเพิ่มขึ้นร้อยละ 5</w:t>
      </w:r>
      <w:r w:rsidR="00D93F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D93F8C">
        <w:rPr>
          <w:rFonts w:ascii="TH SarabunPSK" w:hAnsi="TH SarabunPSK" w:cs="TH SarabunPSK" w:hint="cs"/>
          <w:sz w:val="32"/>
          <w:szCs w:val="32"/>
          <w:cs/>
          <w:lang w:bidi="th-TH"/>
        </w:rPr>
        <w:t>(แผนย่อยเกษตรชีวภาพ)</w:t>
      </w:r>
    </w:p>
    <w:p w:rsidR="008A1258" w:rsidRDefault="00CE505A" w:rsidP="008A1258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9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 w:rsidR="008A1258" w:rsidRPr="00BE42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ผลผลิต </w:t>
      </w:r>
      <w:r w:rsidR="00BE42CA" w:rsidRPr="00BE42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ผลลัพธ์</w:t>
      </w:r>
    </w:p>
    <w:p w:rsidR="00890E0F" w:rsidRDefault="00BE42CA" w:rsidP="00890E0F">
      <w:pPr>
        <w:tabs>
          <w:tab w:val="left" w:pos="284"/>
          <w:tab w:val="left" w:pos="567"/>
        </w:tabs>
        <w:spacing w:after="0" w:line="240" w:lineRule="auto"/>
        <w:ind w:firstLine="284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BE42CA">
        <w:rPr>
          <w:rFonts w:ascii="TH SarabunPSK" w:hAnsi="TH SarabunPSK" w:cs="TH SarabunPSK"/>
          <w:sz w:val="32"/>
          <w:szCs w:val="32"/>
          <w:cs/>
          <w:lang w:bidi="th-TH"/>
        </w:rPr>
        <w:t>ผลผลิต (</w:t>
      </w:r>
      <w:r w:rsidRPr="00BE42CA">
        <w:rPr>
          <w:rFonts w:ascii="TH SarabunPSK" w:hAnsi="TH SarabunPSK" w:cs="TH SarabunPSK"/>
          <w:sz w:val="32"/>
          <w:szCs w:val="32"/>
        </w:rPr>
        <w:t>Output)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F7BE3" w:rsidRPr="002C6B81">
        <w:rPr>
          <w:rFonts w:ascii="TH SarabunPSK" w:hAnsi="TH SarabunPSK" w:cs="TH SarabunPSK"/>
          <w:sz w:val="32"/>
          <w:szCs w:val="32"/>
          <w:cs/>
          <w:lang w:bidi="th-TH"/>
        </w:rPr>
        <w:t>เกษตรกรได้รับการถ่ายทอดความรู้</w:t>
      </w:r>
      <w:r w:rsidR="009F7BE3" w:rsidRPr="002C6B81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9F7BE3" w:rsidRPr="002C6B81">
        <w:rPr>
          <w:rFonts w:ascii="TH SarabunPSK" w:hAnsi="TH SarabunPSK" w:cs="TH SarabunPSK"/>
          <w:sz w:val="32"/>
          <w:szCs w:val="32"/>
          <w:cs/>
          <w:lang w:bidi="th-TH"/>
        </w:rPr>
        <w:t>ไม่น้อยกว่า</w:t>
      </w:r>
      <w:r w:rsidR="009F7BE3" w:rsidRPr="002C6B81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1F1E3F">
        <w:rPr>
          <w:rFonts w:ascii="TH SarabunPSK" w:hAnsi="TH SarabunPSK" w:cs="TH SarabunPSK"/>
          <w:sz w:val="32"/>
          <w:szCs w:val="32"/>
          <w:lang w:bidi="th-TH"/>
        </w:rPr>
        <w:t>100</w:t>
      </w:r>
      <w:r w:rsidR="009F7BE3" w:rsidRPr="0040689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ราย</w:t>
      </w:r>
    </w:p>
    <w:p w:rsidR="00C0276E" w:rsidRPr="00890E0F" w:rsidRDefault="00BE42CA" w:rsidP="00890E0F">
      <w:pPr>
        <w:tabs>
          <w:tab w:val="left" w:pos="284"/>
          <w:tab w:val="left" w:pos="567"/>
        </w:tabs>
        <w:spacing w:after="0" w:line="240" w:lineRule="auto"/>
        <w:ind w:firstLine="284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BE42CA">
        <w:rPr>
          <w:rFonts w:ascii="TH SarabunPSK" w:hAnsi="TH SarabunPSK" w:cs="TH SarabunPSK"/>
          <w:sz w:val="32"/>
          <w:szCs w:val="32"/>
          <w:cs/>
          <w:lang w:bidi="th-TH"/>
        </w:rPr>
        <w:t>ผลลัพธ์ (</w:t>
      </w:r>
      <w:r w:rsidRPr="00BE42CA">
        <w:rPr>
          <w:rFonts w:ascii="TH SarabunPSK" w:hAnsi="TH SarabunPSK" w:cs="TH SarabunPSK"/>
          <w:sz w:val="32"/>
          <w:szCs w:val="32"/>
        </w:rPr>
        <w:t>Outcome)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FF67AF" w:rsidRDefault="001F1E3F" w:rsidP="00890E0F">
      <w:pPr>
        <w:tabs>
          <w:tab w:val="left" w:pos="284"/>
          <w:tab w:val="left" w:pos="567"/>
        </w:tabs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  <w:r w:rsidR="00890E0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F7BE3" w:rsidRPr="009F7BE3">
        <w:rPr>
          <w:rFonts w:ascii="TH SarabunPSK" w:hAnsi="TH SarabunPSK" w:cs="TH SarabunPSK"/>
          <w:sz w:val="32"/>
          <w:szCs w:val="32"/>
          <w:cs/>
          <w:lang w:bidi="th-TH"/>
        </w:rPr>
        <w:t xml:space="preserve">เกษตรกรที่ได้รับการถ่ายทอดความรู้ ไม่น้อยกว่าร้อยละ </w:t>
      </w:r>
      <w:r w:rsidR="009F7BE3" w:rsidRPr="009F7BE3">
        <w:rPr>
          <w:rFonts w:ascii="TH SarabunPSK" w:hAnsi="TH SarabunPSK" w:cs="TH SarabunPSK"/>
          <w:sz w:val="32"/>
          <w:szCs w:val="32"/>
        </w:rPr>
        <w:t xml:space="preserve">60 </w:t>
      </w:r>
      <w:r w:rsidR="009F7BE3" w:rsidRPr="009F7BE3">
        <w:rPr>
          <w:rFonts w:ascii="TH SarabunPSK" w:hAnsi="TH SarabunPSK" w:cs="TH SarabunPSK"/>
          <w:sz w:val="32"/>
          <w:szCs w:val="32"/>
          <w:cs/>
          <w:lang w:bidi="th-TH"/>
        </w:rPr>
        <w:t>มีความรู้ ความเข้าใจ และสามารถนําความรู้ไปประยุกต์ใช้กับเศษวัสดุการเกษตรในพื้นที่ของตนเองได้</w:t>
      </w:r>
    </w:p>
    <w:p w:rsidR="00074A44" w:rsidRPr="00C86F82" w:rsidRDefault="00890E0F" w:rsidP="00C86F82">
      <w:pPr>
        <w:tabs>
          <w:tab w:val="left" w:pos="284"/>
          <w:tab w:val="left" w:pos="567"/>
        </w:tabs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>2</w:t>
      </w:r>
      <w:r w:rsidR="001F1E3F"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C0276E" w:rsidRPr="006753AB">
        <w:rPr>
          <w:rFonts w:ascii="TH SarabunPSK" w:hAnsi="TH SarabunPSK" w:cs="TH SarabunPSK"/>
          <w:sz w:val="32"/>
          <w:szCs w:val="32"/>
          <w:cs/>
          <w:lang w:bidi="th-TH"/>
        </w:rPr>
        <w:t>เกิดการ</w:t>
      </w:r>
      <w:r w:rsidR="00C0276E">
        <w:rPr>
          <w:rFonts w:ascii="TH SarabunPSK" w:hAnsi="TH SarabunPSK" w:cs="TH SarabunPSK" w:hint="cs"/>
          <w:sz w:val="32"/>
          <w:szCs w:val="32"/>
          <w:cs/>
          <w:lang w:bidi="th-TH"/>
        </w:rPr>
        <w:t>พัฒนาผลิตภัณฑ์จากเศษวัสดุการเกษตรในท้องถิ่นและเกิดนวัตกรรมชุมชน</w:t>
      </w:r>
    </w:p>
    <w:p w:rsidR="00074A44" w:rsidRDefault="00575BD9" w:rsidP="00074A44">
      <w:pPr>
        <w:tabs>
          <w:tab w:val="left" w:pos="360"/>
        </w:tabs>
        <w:spacing w:line="320" w:lineRule="exact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CE505A">
        <w:rPr>
          <w:rFonts w:ascii="TH SarabunPSK" w:hAnsi="TH SarabunPSK" w:cs="TH SarabunPSK"/>
          <w:b/>
          <w:bCs/>
          <w:sz w:val="32"/>
          <w:szCs w:val="32"/>
          <w:lang w:bidi="th-TH"/>
        </w:rPr>
        <w:t>0</w:t>
      </w:r>
      <w:r w:rsidR="00074A4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. </w:t>
      </w:r>
      <w:r w:rsidR="00074A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ผลที่คาดว่าจะได้รับ</w:t>
      </w:r>
      <w:r w:rsidR="00861BF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D06985" w:rsidRDefault="001F1E3F" w:rsidP="00890E0F">
      <w:pPr>
        <w:tabs>
          <w:tab w:val="left" w:pos="284"/>
          <w:tab w:val="left" w:pos="567"/>
        </w:tabs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10.1</w:t>
      </w:r>
      <w:r w:rsidR="00D06985" w:rsidRPr="00D0698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bookmarkStart w:id="1" w:name="_Hlk141080735"/>
      <w:r w:rsidR="00D06985" w:rsidRPr="00D06985">
        <w:rPr>
          <w:rFonts w:ascii="TH SarabunPSK" w:hAnsi="TH SarabunPSK" w:cs="TH SarabunPSK"/>
          <w:sz w:val="32"/>
          <w:szCs w:val="32"/>
          <w:cs/>
          <w:lang w:bidi="th-TH"/>
        </w:rPr>
        <w:t xml:space="preserve">เกษตรกรมีความรู้ความเข้าใจในเรื่องการนําเศษวัสดุการเกษตรมาใช้ประโยชน์ สามารถลดต้นทุน และสร้างมูลค่าเพิ่มขึ้นได้ </w:t>
      </w:r>
      <w:bookmarkEnd w:id="1"/>
    </w:p>
    <w:p w:rsidR="00787150" w:rsidRDefault="001F1E3F" w:rsidP="0083571D">
      <w:pPr>
        <w:tabs>
          <w:tab w:val="left" w:pos="284"/>
          <w:tab w:val="left" w:pos="567"/>
        </w:tabs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10.2</w:t>
      </w:r>
      <w:r w:rsidR="00D06985" w:rsidRPr="00D06985">
        <w:rPr>
          <w:rFonts w:ascii="TH SarabunPSK" w:hAnsi="TH SarabunPSK" w:cs="TH SarabunPSK"/>
          <w:sz w:val="32"/>
          <w:szCs w:val="32"/>
          <w:cs/>
          <w:lang w:bidi="th-TH"/>
        </w:rPr>
        <w:t xml:space="preserve"> ชุมชนมีส่วนร่วมด</w:t>
      </w:r>
      <w:r w:rsidR="000A5735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D06985" w:rsidRPr="00D06985">
        <w:rPr>
          <w:rFonts w:ascii="TH SarabunPSK" w:hAnsi="TH SarabunPSK" w:cs="TH SarabunPSK"/>
          <w:sz w:val="32"/>
          <w:szCs w:val="32"/>
          <w:cs/>
          <w:lang w:bidi="th-TH"/>
        </w:rPr>
        <w:t xml:space="preserve">เนินการก่อให้เกิดความสามัคคีในชมชุน </w:t>
      </w:r>
    </w:p>
    <w:p w:rsidR="001F1E3F" w:rsidRPr="001F1E3F" w:rsidRDefault="001F1E3F" w:rsidP="0083571D">
      <w:pPr>
        <w:tabs>
          <w:tab w:val="left" w:pos="284"/>
          <w:tab w:val="left" w:pos="567"/>
        </w:tabs>
        <w:spacing w:after="0" w:line="240" w:lineRule="auto"/>
        <w:ind w:firstLine="426"/>
        <w:rPr>
          <w:rFonts w:ascii="TH SarabunPSK" w:hAnsi="TH SarabunPSK" w:cs="TH SarabunPSK"/>
          <w:sz w:val="18"/>
          <w:szCs w:val="18"/>
          <w:lang w:bidi="th-TH"/>
        </w:rPr>
      </w:pPr>
    </w:p>
    <w:p w:rsidR="008A1258" w:rsidRPr="00ED6883" w:rsidRDefault="001F1E3F" w:rsidP="008A1258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11.</w:t>
      </w:r>
      <w:r w:rsidR="008A1258" w:rsidRPr="00ED688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หน่วยงาน</w:t>
      </w:r>
      <w:r w:rsidR="008A125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/ผู้รับผิดชอบ</w:t>
      </w:r>
    </w:p>
    <w:p w:rsidR="000D32C6" w:rsidRPr="00FD1D41" w:rsidRDefault="000D32C6" w:rsidP="000D32C6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D6883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1F1E3F">
        <w:rPr>
          <w:rFonts w:ascii="TH SarabunPSK" w:hAnsi="TH SarabunPSK" w:cs="TH SarabunPSK" w:hint="cs"/>
          <w:sz w:val="32"/>
          <w:szCs w:val="32"/>
          <w:cs/>
          <w:lang w:bidi="th-TH"/>
        </w:rPr>
        <w:t>กลุ่มอารักขาพืช</w:t>
      </w:r>
    </w:p>
    <w:p w:rsidR="000D32C6" w:rsidRDefault="000D32C6" w:rsidP="000D32C6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="001F1E3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1F1E3F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นายวิษณุ  คำพินิจ</w:t>
      </w:r>
    </w:p>
    <w:p w:rsidR="000D32C6" w:rsidRDefault="001F1E3F" w:rsidP="001F1E3F">
      <w:pPr>
        <w:tabs>
          <w:tab w:val="left" w:pos="993"/>
        </w:tabs>
        <w:spacing w:after="0"/>
        <w:ind w:left="993" w:firstLine="447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ตำแหน่ง หัวหน้ากลุ่มอารักขาพืช</w:t>
      </w:r>
    </w:p>
    <w:p w:rsidR="000D32C6" w:rsidRDefault="001F1E3F" w:rsidP="000D32C6">
      <w:pPr>
        <w:tabs>
          <w:tab w:val="left" w:pos="993"/>
        </w:tabs>
        <w:spacing w:after="0"/>
        <w:ind w:left="993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D32C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โทรศัพท์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03</w:t>
      </w:r>
      <w:r w:rsidR="000D32C6" w:rsidRPr="00A936D2">
        <w:rPr>
          <w:rFonts w:ascii="TH SarabunPSK" w:hAnsi="TH SarabunPSK" w:cs="TH SarabunPSK"/>
          <w:sz w:val="32"/>
          <w:szCs w:val="32"/>
          <w:lang w:bidi="th-TH"/>
        </w:rPr>
        <w:t>-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2488</w:t>
      </w:r>
      <w:r w:rsidR="000D32C6" w:rsidRPr="00A936D2">
        <w:rPr>
          <w:rFonts w:ascii="TH SarabunPSK" w:hAnsi="TH SarabunPSK" w:cs="TH SarabunPSK"/>
          <w:sz w:val="32"/>
          <w:szCs w:val="32"/>
          <w:lang w:bidi="th-TH"/>
        </w:rPr>
        <w:t>-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057</w:t>
      </w:r>
    </w:p>
    <w:p w:rsidR="000D32C6" w:rsidRDefault="000D32C6" w:rsidP="000D32C6">
      <w:pPr>
        <w:tabs>
          <w:tab w:val="left" w:pos="709"/>
          <w:tab w:val="left" w:pos="993"/>
        </w:tabs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1F1E3F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E-mail: </w:t>
      </w:r>
      <w:r w:rsidR="001F1E3F">
        <w:rPr>
          <w:rFonts w:ascii="TH SarabunPSK" w:hAnsi="TH SarabunPSK" w:cs="TH SarabunPSK"/>
          <w:sz w:val="32"/>
          <w:szCs w:val="32"/>
          <w:lang w:bidi="th-TH"/>
        </w:rPr>
        <w:t>phetchburi05</w:t>
      </w:r>
      <w:r w:rsidRPr="00690017">
        <w:rPr>
          <w:rFonts w:ascii="TH SarabunPSK" w:hAnsi="TH SarabunPSK" w:cs="TH SarabunPSK"/>
          <w:sz w:val="32"/>
          <w:szCs w:val="32"/>
          <w:lang w:bidi="th-TH"/>
        </w:rPr>
        <w:t>@</w:t>
      </w:r>
      <w:r w:rsidR="001F1E3F">
        <w:rPr>
          <w:rFonts w:ascii="TH SarabunPSK" w:hAnsi="TH SarabunPSK" w:cs="TH SarabunPSK"/>
          <w:sz w:val="32"/>
          <w:szCs w:val="32"/>
          <w:lang w:bidi="th-TH"/>
        </w:rPr>
        <w:t>gmail.com</w:t>
      </w:r>
    </w:p>
    <w:p w:rsidR="00690017" w:rsidRDefault="00690017" w:rsidP="00690017">
      <w:pPr>
        <w:tabs>
          <w:tab w:val="left" w:pos="709"/>
          <w:tab w:val="left" w:pos="993"/>
        </w:tabs>
        <w:spacing w:after="0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F1E3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111DAF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นางสาวอำไพ  สุขจำรูญ</w:t>
      </w:r>
    </w:p>
    <w:p w:rsidR="00690017" w:rsidRDefault="00111DAF" w:rsidP="00690017">
      <w:pPr>
        <w:tabs>
          <w:tab w:val="left" w:pos="993"/>
        </w:tabs>
        <w:spacing w:after="0"/>
        <w:ind w:left="993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90017">
        <w:rPr>
          <w:rFonts w:ascii="TH SarabunPSK" w:hAnsi="TH SarabunPSK" w:cs="TH SarabunPSK" w:hint="cs"/>
          <w:sz w:val="32"/>
          <w:szCs w:val="32"/>
          <w:cs/>
          <w:lang w:bidi="th-TH"/>
        </w:rPr>
        <w:t>ตำแหน่ง</w:t>
      </w:r>
      <w:r w:rsidR="0069001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นักวิชาการส่งเสริมการเกษตรชำนาญการ</w:t>
      </w:r>
    </w:p>
    <w:p w:rsidR="00690017" w:rsidRDefault="00111DAF" w:rsidP="00690017">
      <w:pPr>
        <w:tabs>
          <w:tab w:val="left" w:pos="993"/>
        </w:tabs>
        <w:spacing w:after="0"/>
        <w:ind w:left="993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90017">
        <w:rPr>
          <w:rFonts w:ascii="TH SarabunPSK" w:hAnsi="TH SarabunPSK" w:cs="TH SarabunPSK" w:hint="cs"/>
          <w:sz w:val="32"/>
          <w:szCs w:val="32"/>
          <w:cs/>
          <w:lang w:bidi="th-TH"/>
        </w:rPr>
        <w:t>โทรศัพท์ 0</w:t>
      </w:r>
      <w:r>
        <w:rPr>
          <w:rFonts w:ascii="TH SarabunPSK" w:hAnsi="TH SarabunPSK" w:cs="TH SarabunPSK"/>
          <w:sz w:val="32"/>
          <w:szCs w:val="32"/>
          <w:lang w:bidi="th-TH"/>
        </w:rPr>
        <w:t>89</w:t>
      </w:r>
      <w:r w:rsidR="00690017">
        <w:rPr>
          <w:rFonts w:ascii="TH SarabunPSK" w:hAnsi="TH SarabunPSK" w:cs="TH SarabunPSK" w:hint="cs"/>
          <w:sz w:val="32"/>
          <w:szCs w:val="32"/>
          <w:cs/>
          <w:lang w:bidi="th-TH"/>
        </w:rPr>
        <w:t>-9</w:t>
      </w:r>
      <w:r>
        <w:rPr>
          <w:rFonts w:ascii="TH SarabunPSK" w:hAnsi="TH SarabunPSK" w:cs="TH SarabunPSK"/>
          <w:sz w:val="32"/>
          <w:szCs w:val="32"/>
          <w:lang w:bidi="th-TH"/>
        </w:rPr>
        <w:t>05</w:t>
      </w:r>
      <w:r w:rsidR="00690017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>
        <w:rPr>
          <w:rFonts w:ascii="TH SarabunPSK" w:hAnsi="TH SarabunPSK" w:cs="TH SarabunPSK"/>
          <w:sz w:val="32"/>
          <w:szCs w:val="32"/>
          <w:lang w:bidi="th-TH"/>
        </w:rPr>
        <w:t>8344</w:t>
      </w:r>
    </w:p>
    <w:p w:rsidR="00690017" w:rsidRDefault="00690017" w:rsidP="00690017">
      <w:pPr>
        <w:tabs>
          <w:tab w:val="left" w:pos="709"/>
          <w:tab w:val="left" w:pos="993"/>
        </w:tabs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111DAF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E-mail: </w:t>
      </w:r>
      <w:r w:rsidR="00111DAF">
        <w:rPr>
          <w:rFonts w:ascii="TH SarabunPSK" w:hAnsi="TH SarabunPSK" w:cs="TH SarabunPSK"/>
          <w:sz w:val="32"/>
          <w:szCs w:val="32"/>
          <w:lang w:bidi="th-TH"/>
        </w:rPr>
        <w:t>phetchburi05</w:t>
      </w:r>
      <w:r w:rsidR="00111DAF" w:rsidRPr="00690017">
        <w:rPr>
          <w:rFonts w:ascii="TH SarabunPSK" w:hAnsi="TH SarabunPSK" w:cs="TH SarabunPSK"/>
          <w:sz w:val="32"/>
          <w:szCs w:val="32"/>
          <w:lang w:bidi="th-TH"/>
        </w:rPr>
        <w:t>@</w:t>
      </w:r>
      <w:r w:rsidR="00111DAF">
        <w:rPr>
          <w:rFonts w:ascii="TH SarabunPSK" w:hAnsi="TH SarabunPSK" w:cs="TH SarabunPSK"/>
          <w:sz w:val="32"/>
          <w:szCs w:val="32"/>
          <w:lang w:bidi="th-TH"/>
        </w:rPr>
        <w:t>gmail.com</w:t>
      </w:r>
    </w:p>
    <w:p w:rsidR="00690017" w:rsidRDefault="00690017" w:rsidP="000D32C6">
      <w:pPr>
        <w:tabs>
          <w:tab w:val="left" w:pos="709"/>
          <w:tab w:val="left" w:pos="993"/>
        </w:tabs>
        <w:spacing w:after="0"/>
        <w:rPr>
          <w:rFonts w:ascii="TH SarabunPSK" w:hAnsi="TH SarabunPSK" w:cs="TH SarabunPSK"/>
          <w:sz w:val="32"/>
          <w:szCs w:val="32"/>
          <w:lang w:bidi="th-TH"/>
        </w:rPr>
      </w:pPr>
    </w:p>
    <w:p w:rsidR="00861BF9" w:rsidRDefault="00861BF9" w:rsidP="00586B81">
      <w:pPr>
        <w:tabs>
          <w:tab w:val="left" w:pos="709"/>
        </w:tabs>
        <w:spacing w:after="0"/>
        <w:rPr>
          <w:rFonts w:ascii="TH SarabunPSK" w:hAnsi="TH SarabunPSK" w:cs="TH SarabunPSK"/>
        </w:rPr>
      </w:pPr>
    </w:p>
    <w:p w:rsidR="00074A44" w:rsidRPr="00111DAF" w:rsidRDefault="00111DAF" w:rsidP="00074A44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sz w:val="40"/>
          <w:szCs w:val="40"/>
          <w:lang w:bidi="th-TH"/>
        </w:rPr>
      </w:pPr>
      <w:r w:rsidRPr="00111DAF">
        <w:rPr>
          <w:rFonts w:ascii="TH SarabunPSK" w:hAnsi="TH SarabunPSK" w:cs="TH SarabunPSK" w:hint="cs"/>
          <w:sz w:val="40"/>
          <w:szCs w:val="40"/>
          <w:cs/>
          <w:lang w:bidi="th-TH"/>
        </w:rPr>
        <w:t>*******************</w:t>
      </w:r>
      <w:r>
        <w:rPr>
          <w:rFonts w:ascii="TH SarabunPSK" w:hAnsi="TH SarabunPSK" w:cs="TH SarabunPSK" w:hint="cs"/>
          <w:sz w:val="40"/>
          <w:szCs w:val="40"/>
          <w:cs/>
          <w:lang w:bidi="th-TH"/>
        </w:rPr>
        <w:t>**************************</w:t>
      </w:r>
    </w:p>
    <w:sectPr w:rsidR="00074A44" w:rsidRPr="00111DAF" w:rsidSect="004C2CCC">
      <w:pgSz w:w="11906" w:h="16838"/>
      <w:pgMar w:top="1701" w:right="1134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8A7" w:rsidRDefault="007458A7" w:rsidP="00074A44">
      <w:pPr>
        <w:spacing w:after="0" w:line="240" w:lineRule="auto"/>
      </w:pPr>
      <w:r>
        <w:separator/>
      </w:r>
    </w:p>
  </w:endnote>
  <w:endnote w:type="continuationSeparator" w:id="0">
    <w:p w:rsidR="007458A7" w:rsidRDefault="007458A7" w:rsidP="0007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8A7" w:rsidRDefault="007458A7" w:rsidP="00074A44">
      <w:pPr>
        <w:spacing w:after="0" w:line="240" w:lineRule="auto"/>
      </w:pPr>
      <w:r>
        <w:separator/>
      </w:r>
    </w:p>
  </w:footnote>
  <w:footnote w:type="continuationSeparator" w:id="0">
    <w:p w:rsidR="007458A7" w:rsidRDefault="007458A7" w:rsidP="00074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7964"/>
    <w:multiLevelType w:val="hybridMultilevel"/>
    <w:tmpl w:val="F8A68946"/>
    <w:lvl w:ilvl="0" w:tplc="9148048E">
      <w:start w:val="1"/>
      <w:numFmt w:val="decimal"/>
      <w:lvlText w:val="(%1)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A777606"/>
    <w:multiLevelType w:val="hybridMultilevel"/>
    <w:tmpl w:val="41966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C719A"/>
    <w:multiLevelType w:val="hybridMultilevel"/>
    <w:tmpl w:val="A4E09E14"/>
    <w:lvl w:ilvl="0" w:tplc="618CAFCC">
      <w:start w:val="1"/>
      <w:numFmt w:val="decimal"/>
      <w:lvlText w:val="%1)"/>
      <w:lvlJc w:val="left"/>
      <w:pPr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E5F7253"/>
    <w:multiLevelType w:val="hybridMultilevel"/>
    <w:tmpl w:val="D1A06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B683C"/>
    <w:multiLevelType w:val="hybridMultilevel"/>
    <w:tmpl w:val="1174E5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90638E"/>
    <w:multiLevelType w:val="hybridMultilevel"/>
    <w:tmpl w:val="3E64C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A1258"/>
    <w:rsid w:val="000011F4"/>
    <w:rsid w:val="00005E5C"/>
    <w:rsid w:val="000101A1"/>
    <w:rsid w:val="00063047"/>
    <w:rsid w:val="0007187E"/>
    <w:rsid w:val="00074A44"/>
    <w:rsid w:val="00081C82"/>
    <w:rsid w:val="00083612"/>
    <w:rsid w:val="000A097C"/>
    <w:rsid w:val="000A5735"/>
    <w:rsid w:val="000C1F9A"/>
    <w:rsid w:val="000D32C6"/>
    <w:rsid w:val="000E1085"/>
    <w:rsid w:val="00100C33"/>
    <w:rsid w:val="00101001"/>
    <w:rsid w:val="00111DAF"/>
    <w:rsid w:val="001260F2"/>
    <w:rsid w:val="00166952"/>
    <w:rsid w:val="00192BBF"/>
    <w:rsid w:val="001D14C6"/>
    <w:rsid w:val="001F1E3F"/>
    <w:rsid w:val="00220FCF"/>
    <w:rsid w:val="00225373"/>
    <w:rsid w:val="002345AE"/>
    <w:rsid w:val="0023534A"/>
    <w:rsid w:val="00262A25"/>
    <w:rsid w:val="002E1FE0"/>
    <w:rsid w:val="002F40F5"/>
    <w:rsid w:val="00303B45"/>
    <w:rsid w:val="00342BBC"/>
    <w:rsid w:val="00347E0B"/>
    <w:rsid w:val="00357652"/>
    <w:rsid w:val="00360746"/>
    <w:rsid w:val="003677BF"/>
    <w:rsid w:val="00373C57"/>
    <w:rsid w:val="003A015B"/>
    <w:rsid w:val="003B68AC"/>
    <w:rsid w:val="0040689A"/>
    <w:rsid w:val="00412F40"/>
    <w:rsid w:val="00430C34"/>
    <w:rsid w:val="0043269B"/>
    <w:rsid w:val="00450F1E"/>
    <w:rsid w:val="004728B6"/>
    <w:rsid w:val="004C0C0F"/>
    <w:rsid w:val="004C2CCC"/>
    <w:rsid w:val="00521087"/>
    <w:rsid w:val="00530411"/>
    <w:rsid w:val="00542E4B"/>
    <w:rsid w:val="00556EDE"/>
    <w:rsid w:val="005652C1"/>
    <w:rsid w:val="00575BD9"/>
    <w:rsid w:val="00577C47"/>
    <w:rsid w:val="00586B81"/>
    <w:rsid w:val="005A242F"/>
    <w:rsid w:val="005B394A"/>
    <w:rsid w:val="005B4B8E"/>
    <w:rsid w:val="005C6D03"/>
    <w:rsid w:val="005C7F59"/>
    <w:rsid w:val="005E2811"/>
    <w:rsid w:val="005E3AD3"/>
    <w:rsid w:val="005E6770"/>
    <w:rsid w:val="00603B3D"/>
    <w:rsid w:val="00672CA0"/>
    <w:rsid w:val="00685FC9"/>
    <w:rsid w:val="00690017"/>
    <w:rsid w:val="00692982"/>
    <w:rsid w:val="006A5514"/>
    <w:rsid w:val="006B10B7"/>
    <w:rsid w:val="006B4034"/>
    <w:rsid w:val="006C40A3"/>
    <w:rsid w:val="00736CB2"/>
    <w:rsid w:val="007458A7"/>
    <w:rsid w:val="0074606F"/>
    <w:rsid w:val="00760152"/>
    <w:rsid w:val="00771236"/>
    <w:rsid w:val="00787150"/>
    <w:rsid w:val="007C48AF"/>
    <w:rsid w:val="007D42B5"/>
    <w:rsid w:val="007D50F2"/>
    <w:rsid w:val="007E3D97"/>
    <w:rsid w:val="007E7281"/>
    <w:rsid w:val="0080140B"/>
    <w:rsid w:val="0080564E"/>
    <w:rsid w:val="0083571D"/>
    <w:rsid w:val="00844F86"/>
    <w:rsid w:val="00861697"/>
    <w:rsid w:val="00861BF9"/>
    <w:rsid w:val="00890E0F"/>
    <w:rsid w:val="008A11B3"/>
    <w:rsid w:val="008A1258"/>
    <w:rsid w:val="008B3BFA"/>
    <w:rsid w:val="008F1155"/>
    <w:rsid w:val="008F4806"/>
    <w:rsid w:val="009050C7"/>
    <w:rsid w:val="00930F91"/>
    <w:rsid w:val="0093329B"/>
    <w:rsid w:val="0096063B"/>
    <w:rsid w:val="009852D4"/>
    <w:rsid w:val="00994A6A"/>
    <w:rsid w:val="009979B0"/>
    <w:rsid w:val="009A2293"/>
    <w:rsid w:val="009B514D"/>
    <w:rsid w:val="009C2BC7"/>
    <w:rsid w:val="009D0440"/>
    <w:rsid w:val="009E2B6D"/>
    <w:rsid w:val="009F390E"/>
    <w:rsid w:val="009F7BE3"/>
    <w:rsid w:val="00A03795"/>
    <w:rsid w:val="00A25D08"/>
    <w:rsid w:val="00A31783"/>
    <w:rsid w:val="00A42059"/>
    <w:rsid w:val="00A42DC9"/>
    <w:rsid w:val="00A47D41"/>
    <w:rsid w:val="00A609AC"/>
    <w:rsid w:val="00A72FB8"/>
    <w:rsid w:val="00A91EC7"/>
    <w:rsid w:val="00AA5BA8"/>
    <w:rsid w:val="00AB72D8"/>
    <w:rsid w:val="00B214D8"/>
    <w:rsid w:val="00B25D22"/>
    <w:rsid w:val="00B27AE6"/>
    <w:rsid w:val="00B47152"/>
    <w:rsid w:val="00B53889"/>
    <w:rsid w:val="00B54605"/>
    <w:rsid w:val="00B60AA5"/>
    <w:rsid w:val="00B666E4"/>
    <w:rsid w:val="00B7272E"/>
    <w:rsid w:val="00B76AD9"/>
    <w:rsid w:val="00B8225C"/>
    <w:rsid w:val="00B83886"/>
    <w:rsid w:val="00BE3270"/>
    <w:rsid w:val="00BE42CA"/>
    <w:rsid w:val="00C0276E"/>
    <w:rsid w:val="00C13CB4"/>
    <w:rsid w:val="00C612ED"/>
    <w:rsid w:val="00C86F82"/>
    <w:rsid w:val="00CB66DC"/>
    <w:rsid w:val="00CB7BF0"/>
    <w:rsid w:val="00CE500E"/>
    <w:rsid w:val="00CE505A"/>
    <w:rsid w:val="00CE5443"/>
    <w:rsid w:val="00D06985"/>
    <w:rsid w:val="00D32A2E"/>
    <w:rsid w:val="00D85E57"/>
    <w:rsid w:val="00D90483"/>
    <w:rsid w:val="00D928A6"/>
    <w:rsid w:val="00D93F8C"/>
    <w:rsid w:val="00DF41B3"/>
    <w:rsid w:val="00E140E7"/>
    <w:rsid w:val="00E3026E"/>
    <w:rsid w:val="00E34BFE"/>
    <w:rsid w:val="00E464A6"/>
    <w:rsid w:val="00E542E1"/>
    <w:rsid w:val="00E5637A"/>
    <w:rsid w:val="00E80E52"/>
    <w:rsid w:val="00E83ABE"/>
    <w:rsid w:val="00EA47DC"/>
    <w:rsid w:val="00EA742C"/>
    <w:rsid w:val="00EB5F88"/>
    <w:rsid w:val="00EC3B8C"/>
    <w:rsid w:val="00EC60C2"/>
    <w:rsid w:val="00ED30BD"/>
    <w:rsid w:val="00ED62A4"/>
    <w:rsid w:val="00EE6CCC"/>
    <w:rsid w:val="00F17948"/>
    <w:rsid w:val="00F32D1C"/>
    <w:rsid w:val="00F35BF2"/>
    <w:rsid w:val="00F47567"/>
    <w:rsid w:val="00F569FA"/>
    <w:rsid w:val="00F647C0"/>
    <w:rsid w:val="00F71574"/>
    <w:rsid w:val="00FB027E"/>
    <w:rsid w:val="00FB7E18"/>
    <w:rsid w:val="00FC4247"/>
    <w:rsid w:val="00FE0CF2"/>
    <w:rsid w:val="00FF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258"/>
    <w:pPr>
      <w:spacing w:after="160" w:line="259" w:lineRule="auto"/>
    </w:pPr>
    <w:rPr>
      <w:rFonts w:ascii="Calibri" w:hAnsi="Calibri" w:cs="Cordia New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  <w:rsid w:val="00E83ABE"/>
  </w:style>
  <w:style w:type="paragraph" w:styleId="a4">
    <w:name w:val="header"/>
    <w:basedOn w:val="a"/>
    <w:link w:val="a5"/>
    <w:uiPriority w:val="99"/>
    <w:unhideWhenUsed/>
    <w:rsid w:val="00074A44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074A44"/>
    <w:rPr>
      <w:rFonts w:ascii="Calibri" w:hAnsi="Calibri" w:cs="Cordia New"/>
      <w:sz w:val="22"/>
      <w:szCs w:val="22"/>
      <w:lang w:bidi="ar-SA"/>
    </w:rPr>
  </w:style>
  <w:style w:type="paragraph" w:styleId="a6">
    <w:name w:val="footer"/>
    <w:basedOn w:val="a"/>
    <w:link w:val="a7"/>
    <w:uiPriority w:val="99"/>
    <w:unhideWhenUsed/>
    <w:rsid w:val="00074A44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074A44"/>
    <w:rPr>
      <w:rFonts w:ascii="Calibri" w:hAnsi="Calibri" w:cs="Cordia New"/>
      <w:sz w:val="22"/>
      <w:szCs w:val="22"/>
      <w:lang w:bidi="ar-SA"/>
    </w:rPr>
  </w:style>
  <w:style w:type="table" w:styleId="a8">
    <w:name w:val="Table Grid"/>
    <w:basedOn w:val="a1"/>
    <w:uiPriority w:val="59"/>
    <w:rsid w:val="00771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ย่อหน้ารายการ"/>
    <w:basedOn w:val="a"/>
    <w:uiPriority w:val="34"/>
    <w:qFormat/>
    <w:rsid w:val="00A609AC"/>
    <w:pPr>
      <w:spacing w:after="200" w:line="276" w:lineRule="auto"/>
      <w:ind w:left="720"/>
      <w:contextualSpacing/>
    </w:pPr>
    <w:rPr>
      <w:szCs w:val="28"/>
      <w:lang w:bidi="th-TH"/>
    </w:rPr>
  </w:style>
  <w:style w:type="character" w:customStyle="1" w:styleId="aa">
    <w:name w:val="ไฮเปอร์ลิงก์"/>
    <w:uiPriority w:val="99"/>
    <w:unhideWhenUsed/>
    <w:rsid w:val="000D32C6"/>
    <w:rPr>
      <w:color w:val="0563C1"/>
      <w:u w:val="single"/>
    </w:rPr>
  </w:style>
  <w:style w:type="character" w:customStyle="1" w:styleId="ab">
    <w:name w:val="การอ้างถึงที่ไม่ได้แก้ไข"/>
    <w:uiPriority w:val="99"/>
    <w:semiHidden/>
    <w:unhideWhenUsed/>
    <w:rsid w:val="00690017"/>
    <w:rPr>
      <w:color w:val="605E5C"/>
      <w:shd w:val="clear" w:color="auto" w:fill="E1DFDD"/>
    </w:rPr>
  </w:style>
  <w:style w:type="character" w:styleId="ac">
    <w:name w:val="Strong"/>
    <w:uiPriority w:val="22"/>
    <w:qFormat/>
    <w:rsid w:val="00B7272E"/>
    <w:rPr>
      <w:b/>
      <w:bCs/>
    </w:rPr>
  </w:style>
  <w:style w:type="paragraph" w:customStyle="1" w:styleId="Default">
    <w:name w:val="Default"/>
    <w:rsid w:val="0080140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project.doae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4BF08-5650-4EA2-B7A9-D28D465A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1547</Words>
  <Characters>8820</Characters>
  <Application>Microsoft Office Word</Application>
  <DocSecurity>0</DocSecurity>
  <Lines>73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10347</CharactersWithSpaces>
  <SharedDoc>false</SharedDoc>
  <HLinks>
    <vt:vector size="6" baseType="variant">
      <vt:variant>
        <vt:i4>6226010</vt:i4>
      </vt:variant>
      <vt:variant>
        <vt:i4>0</vt:i4>
      </vt:variant>
      <vt:variant>
        <vt:i4>0</vt:i4>
      </vt:variant>
      <vt:variant>
        <vt:i4>5</vt:i4>
      </vt:variant>
      <vt:variant>
        <vt:lpwstr>http://e-project.doae.go.th/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</dc:creator>
  <cp:lastModifiedBy>DOAE</cp:lastModifiedBy>
  <cp:revision>6</cp:revision>
  <cp:lastPrinted>2018-11-07T06:11:00Z</cp:lastPrinted>
  <dcterms:created xsi:type="dcterms:W3CDTF">2023-10-25T02:16:00Z</dcterms:created>
  <dcterms:modified xsi:type="dcterms:W3CDTF">2023-11-07T07:32:00Z</dcterms:modified>
</cp:coreProperties>
</file>